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tblpXSpec="right" w:tblpY="1"/>
        <w:tblOverlap w:val="never"/>
        <w:tblW w:w="5015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2"/>
        <w:gridCol w:w="135"/>
        <w:gridCol w:w="137"/>
        <w:gridCol w:w="14"/>
        <w:gridCol w:w="108"/>
        <w:gridCol w:w="784"/>
        <w:gridCol w:w="1126"/>
        <w:gridCol w:w="450"/>
        <w:gridCol w:w="5039"/>
        <w:gridCol w:w="14"/>
      </w:tblGrid>
      <w:tr w:rsidR="002B2216" w:rsidRPr="0042338F" w14:paraId="7A6F63DC" w14:textId="77777777" w:rsidTr="00EE7003">
        <w:trPr>
          <w:gridAfter w:val="1"/>
          <w:wAfter w:w="7" w:type="pct"/>
        </w:trPr>
        <w:tc>
          <w:tcPr>
            <w:tcW w:w="1568" w:type="pct"/>
            <w:gridSpan w:val="7"/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25" w:type="pct"/>
            <w:gridSpan w:val="3"/>
            <w:vAlign w:val="center"/>
          </w:tcPr>
          <w:p w14:paraId="147F8072" w14:textId="63B2CFD5" w:rsidR="002B2216" w:rsidRPr="002B2216" w:rsidRDefault="007A7E38" w:rsidP="302345D6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>Community Engagement Coordinator (Blue Voices)</w:t>
            </w:r>
          </w:p>
        </w:tc>
      </w:tr>
      <w:tr w:rsidR="002B2216" w:rsidRPr="00685927" w14:paraId="128E50CB" w14:textId="77777777" w:rsidTr="00EE7003">
        <w:trPr>
          <w:gridAfter w:val="1"/>
          <w:wAfter w:w="7" w:type="pct"/>
        </w:trPr>
        <w:tc>
          <w:tcPr>
            <w:tcW w:w="1568" w:type="pct"/>
            <w:gridSpan w:val="7"/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25" w:type="pct"/>
            <w:gridSpan w:val="3"/>
            <w:vAlign w:val="center"/>
          </w:tcPr>
          <w:p w14:paraId="092604AF" w14:textId="6BA9C71B" w:rsidR="002B2216" w:rsidRPr="002B2216" w:rsidRDefault="007A7E38" w:rsidP="302345D6">
            <w:pPr>
              <w:spacing w:before="120" w:after="12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Community &amp;</w:t>
            </w:r>
            <w:r w:rsidR="00F67013">
              <w:rPr>
                <w:rFonts w:asciiTheme="minorHAnsi" w:hAnsiTheme="minorHAnsi" w:cstheme="minorBidi"/>
              </w:rPr>
              <w:t xml:space="preserve"> </w:t>
            </w:r>
            <w:r>
              <w:rPr>
                <w:rFonts w:asciiTheme="minorHAnsi" w:hAnsiTheme="minorHAnsi" w:cstheme="minorBidi"/>
              </w:rPr>
              <w:t xml:space="preserve">Partnerships / Community </w:t>
            </w:r>
          </w:p>
        </w:tc>
      </w:tr>
      <w:tr w:rsidR="002B2216" w:rsidRPr="00685927" w14:paraId="3CCE4CDB" w14:textId="77777777" w:rsidTr="00EE7003">
        <w:trPr>
          <w:gridAfter w:val="1"/>
          <w:wAfter w:w="7" w:type="pct"/>
        </w:trPr>
        <w:tc>
          <w:tcPr>
            <w:tcW w:w="1568" w:type="pct"/>
            <w:gridSpan w:val="7"/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25" w:type="pct"/>
            <w:gridSpan w:val="3"/>
            <w:vAlign w:val="center"/>
          </w:tcPr>
          <w:p w14:paraId="354896CF" w14:textId="398CBA92" w:rsidR="002B2216" w:rsidRPr="002B2216" w:rsidRDefault="007A7E38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2B2216" w:rsidRPr="00685927" w14:paraId="1DBF3100" w14:textId="77777777" w:rsidTr="00EE7003">
        <w:trPr>
          <w:gridAfter w:val="1"/>
          <w:wAfter w:w="7" w:type="pct"/>
        </w:trPr>
        <w:tc>
          <w:tcPr>
            <w:tcW w:w="1568" w:type="pct"/>
            <w:gridSpan w:val="7"/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25" w:type="pct"/>
            <w:gridSpan w:val="3"/>
            <w:vAlign w:val="center"/>
          </w:tcPr>
          <w:p w14:paraId="7F98A357" w14:textId="7C2AB2C4" w:rsidR="002B2216" w:rsidRPr="002B2216" w:rsidRDefault="007A7E38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Community Engagement Lead </w:t>
            </w:r>
          </w:p>
        </w:tc>
      </w:tr>
      <w:tr w:rsidR="00363C4B" w14:paraId="4A6BD362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4993" w:type="pct"/>
            <w:gridSpan w:val="10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C60A96" w14:paraId="3F2F0ED1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95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25992BDF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Vision, mission and values</w:t>
            </w:r>
          </w:p>
        </w:tc>
        <w:tc>
          <w:tcPr>
            <w:tcW w:w="148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034D89E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87" w:type="pct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979EDD" w14:textId="77777777" w:rsidR="001160F8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C60A9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Being a trusted source of information, advice and support</w:t>
            </w:r>
          </w:p>
          <w:p w14:paraId="0666C745" w14:textId="63C6FF1A" w:rsidR="00C60A96" w:rsidRPr="001160F8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1160F8"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>
              <w:rPr>
                <w:rFonts w:ascii="Calibri" w:hAnsi="Calibri" w:cs="Calibri"/>
                <w:sz w:val="22"/>
                <w:szCs w:val="22"/>
              </w:rPr>
              <w:t>’</w:t>
            </w:r>
            <w:r w:rsidRPr="00C60A96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C60A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are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Collaboration, Respect, Enthusiasm, Excellence, Innovation and Integrity.</w:t>
            </w:r>
          </w:p>
        </w:tc>
      </w:tr>
      <w:tr w:rsidR="00363C4B" w:rsidRPr="00C60A96" w14:paraId="54733654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958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B583584" w14:textId="77777777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8" w:type="pct"/>
            <w:gridSpan w:val="3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209D2FB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887" w:type="pct"/>
            <w:gridSpan w:val="5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4C73A350" w14:textId="77777777" w:rsidR="007A7E38" w:rsidRPr="007A7E38" w:rsidRDefault="007A7E38" w:rsidP="007A7E38">
            <w:pPr>
              <w:rPr>
                <w:rFonts w:ascii="Calibri" w:hAnsi="Calibri"/>
                <w:sz w:val="22"/>
                <w:szCs w:val="22"/>
              </w:rPr>
            </w:pPr>
            <w:r w:rsidRPr="007A7E38">
              <w:rPr>
                <w:rFonts w:ascii="Calibri" w:hAnsi="Calibri"/>
                <w:sz w:val="22"/>
                <w:szCs w:val="22"/>
              </w:rPr>
              <w:t xml:space="preserve">The </w:t>
            </w:r>
            <w:r w:rsidRPr="007A7E38">
              <w:rPr>
                <w:rFonts w:ascii="Calibri" w:hAnsi="Calibri"/>
                <w:b/>
                <w:bCs/>
                <w:sz w:val="22"/>
                <w:szCs w:val="22"/>
              </w:rPr>
              <w:t>Community Engagement Coordinator</w:t>
            </w:r>
            <w:r w:rsidRPr="007A7E38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A7E38">
              <w:rPr>
                <w:rFonts w:ascii="Calibri" w:hAnsi="Calibri"/>
                <w:b/>
                <w:bCs/>
                <w:sz w:val="22"/>
                <w:szCs w:val="22"/>
              </w:rPr>
              <w:t>(Blue Voices)</w:t>
            </w:r>
            <w:r w:rsidRPr="007A7E38">
              <w:rPr>
                <w:rFonts w:ascii="Calibri" w:hAnsi="Calibri"/>
                <w:sz w:val="22"/>
                <w:szCs w:val="22"/>
              </w:rPr>
              <w:t xml:space="preserve"> provides coordination and administrative support across Beyond Blue’s Community Engagement team with a primary focus on Blue Voices.   </w:t>
            </w:r>
          </w:p>
          <w:p w14:paraId="5DEFD2B4" w14:textId="7A1DAF54" w:rsidR="00F67C87" w:rsidRPr="007A7E38" w:rsidRDefault="007A7E38" w:rsidP="007A7E38">
            <w:pPr>
              <w:spacing w:before="120" w:after="120"/>
              <w:rPr>
                <w:rFonts w:asciiTheme="minorHAnsi" w:hAnsiTheme="minorHAnsi" w:cstheme="minorHAnsi"/>
                <w:sz w:val="22"/>
                <w:highlight w:val="yellow"/>
                <w:lang w:val="en-AU"/>
              </w:rPr>
            </w:pPr>
            <w:r w:rsidRPr="007A7E38">
              <w:rPr>
                <w:rFonts w:ascii="Calibri" w:hAnsi="Calibri"/>
                <w:sz w:val="22"/>
                <w:szCs w:val="22"/>
              </w:rPr>
              <w:t xml:space="preserve">This role reports directly to the </w:t>
            </w:r>
            <w:r w:rsidR="000612D3" w:rsidRPr="002A1E38">
              <w:rPr>
                <w:rFonts w:ascii="Calibri" w:hAnsi="Calibri"/>
                <w:b/>
                <w:bCs/>
                <w:sz w:val="22"/>
                <w:szCs w:val="22"/>
              </w:rPr>
              <w:t>Blue Voices Manager</w:t>
            </w:r>
            <w:r w:rsidR="002A1E38">
              <w:rPr>
                <w:rFonts w:ascii="Calibri" w:hAnsi="Calibri"/>
                <w:sz w:val="22"/>
                <w:szCs w:val="22"/>
              </w:rPr>
              <w:t>,</w:t>
            </w:r>
            <w:r w:rsidRPr="007A7E38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F67013">
              <w:rPr>
                <w:rFonts w:ascii="Calibri" w:hAnsi="Calibri"/>
                <w:sz w:val="22"/>
                <w:szCs w:val="22"/>
              </w:rPr>
              <w:t>an</w:t>
            </w:r>
            <w:r w:rsidRPr="007A7E38">
              <w:rPr>
                <w:rFonts w:ascii="Calibri" w:hAnsi="Calibri"/>
                <w:sz w:val="22"/>
                <w:szCs w:val="22"/>
              </w:rPr>
              <w:t>d the Community Engagement team encompasses Blue Voices, Speakers &amp; Ambassadors, Events &amp; Volunteers</w:t>
            </w:r>
            <w:r w:rsidR="00F6701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A16B29" w:rsidRPr="00C60A96" w14:paraId="2C50E649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26C8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Role dimensions</w:t>
            </w:r>
          </w:p>
        </w:tc>
        <w:tc>
          <w:tcPr>
            <w:tcW w:w="1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 w:themeColor="text1"/>
            </w:tcBorders>
          </w:tcPr>
          <w:p w14:paraId="64F4A091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5" w:type="pct"/>
            <w:gridSpan w:val="5"/>
            <w:tcBorders>
              <w:top w:val="single" w:sz="4" w:space="0" w:color="auto"/>
              <w:left w:val="single" w:sz="2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7C0D9AF" w14:textId="77777777" w:rsidR="00A16B29" w:rsidRPr="00A16B29" w:rsidRDefault="00A16B29" w:rsidP="004C2489">
            <w:pPr>
              <w:spacing w:before="12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Direct Reports</w:t>
            </w:r>
          </w:p>
        </w:tc>
        <w:tc>
          <w:tcPr>
            <w:tcW w:w="26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C6BBD7A" w14:textId="5184E2C9" w:rsidR="00A16B29" w:rsidRPr="007A7E38" w:rsidRDefault="007A7E38" w:rsidP="004C2489">
            <w:pPr>
              <w:spacing w:before="120" w:after="80"/>
              <w:rPr>
                <w:rFonts w:asciiTheme="minorHAnsi" w:hAnsiTheme="minorHAnsi" w:cstheme="minorHAnsi"/>
                <w:sz w:val="22"/>
              </w:rPr>
            </w:pPr>
            <w:r w:rsidRPr="007A7E38">
              <w:rPr>
                <w:rFonts w:asciiTheme="minorHAnsi" w:hAnsiTheme="minorHAnsi" w:cstheme="minorHAnsi"/>
                <w:sz w:val="22"/>
              </w:rPr>
              <w:t>Nil</w:t>
            </w:r>
          </w:p>
        </w:tc>
      </w:tr>
      <w:tr w:rsidR="00A16B29" w:rsidRPr="00C60A96" w14:paraId="18D2C219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46C0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 w:themeColor="text1"/>
            </w:tcBorders>
          </w:tcPr>
          <w:p w14:paraId="176A117D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5" w:type="pct"/>
            <w:gridSpan w:val="5"/>
            <w:tcBorders>
              <w:top w:val="single" w:sz="0" w:space="0" w:color="000000" w:themeColor="text1"/>
              <w:left w:val="single" w:sz="2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B2DA4CD" w14:textId="77777777" w:rsidR="00A16B29" w:rsidRPr="00A16B29" w:rsidRDefault="00A16B29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Overall team</w:t>
            </w:r>
          </w:p>
        </w:tc>
        <w:tc>
          <w:tcPr>
            <w:tcW w:w="26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674132C" w14:textId="7D79DC5B" w:rsidR="007A7E38" w:rsidRDefault="007A7E38" w:rsidP="7BF53023">
            <w:pPr>
              <w:spacing w:before="80" w:after="8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Commun</w:t>
            </w:r>
            <w:r w:rsidR="00F67013">
              <w:rPr>
                <w:rFonts w:asciiTheme="minorHAnsi" w:hAnsiTheme="minorHAnsi" w:cstheme="minorBidi"/>
                <w:sz w:val="22"/>
                <w:szCs w:val="22"/>
              </w:rPr>
              <w:t>ity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Group</w:t>
            </w:r>
          </w:p>
          <w:p w14:paraId="6206E896" w14:textId="24B2421D" w:rsidR="007A7E38" w:rsidRDefault="007A7E38" w:rsidP="7BF53023">
            <w:pPr>
              <w:spacing w:before="80" w:after="8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Community &amp; Par</w:t>
            </w:r>
            <w:r w:rsidR="00F67013">
              <w:rPr>
                <w:rFonts w:asciiTheme="minorHAnsi" w:hAnsiTheme="minorHAnsi" w:cstheme="minorBidi"/>
                <w:sz w:val="22"/>
                <w:szCs w:val="22"/>
              </w:rPr>
              <w:t>tnerships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Unit</w:t>
            </w:r>
          </w:p>
          <w:p w14:paraId="011835C0" w14:textId="7781EE16" w:rsidR="002F5ACE" w:rsidRPr="007A7E38" w:rsidRDefault="007A7E38" w:rsidP="7BF53023">
            <w:pPr>
              <w:spacing w:before="80" w:after="8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Community </w:t>
            </w:r>
            <w:proofErr w:type="spellStart"/>
            <w:r>
              <w:rPr>
                <w:rFonts w:asciiTheme="minorHAnsi" w:hAnsiTheme="minorHAnsi" w:cstheme="minorBidi"/>
                <w:sz w:val="22"/>
                <w:szCs w:val="22"/>
              </w:rPr>
              <w:t>Engagment</w:t>
            </w:r>
            <w:proofErr w:type="spellEnd"/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Team encompassing Blue Voices, Speakers &amp; Ambassadors, Events &amp; Volunteers</w:t>
            </w:r>
          </w:p>
        </w:tc>
      </w:tr>
      <w:tr w:rsidR="00A16B29" w:rsidRPr="00C60A96" w14:paraId="1BB1480F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E729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 w:themeColor="text1"/>
            </w:tcBorders>
          </w:tcPr>
          <w:p w14:paraId="34ED106F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5" w:type="pct"/>
            <w:gridSpan w:val="5"/>
            <w:tcBorders>
              <w:top w:val="single" w:sz="0" w:space="0" w:color="000000" w:themeColor="text1"/>
              <w:left w:val="single" w:sz="2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59C5023" w14:textId="77777777" w:rsidR="00A16B29" w:rsidRPr="00A16B29" w:rsidRDefault="00D4139C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Financial Delegation</w:t>
            </w:r>
          </w:p>
        </w:tc>
        <w:tc>
          <w:tcPr>
            <w:tcW w:w="26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8BB1213" w14:textId="21B4AB62" w:rsidR="00A16B29" w:rsidRPr="007A7E38" w:rsidRDefault="002E256E" w:rsidP="004C2489">
            <w:pPr>
              <w:spacing w:before="80" w:after="80"/>
              <w:rPr>
                <w:rFonts w:asciiTheme="minorHAnsi" w:hAnsiTheme="minorHAnsi" w:cstheme="minorHAnsi"/>
                <w:sz w:val="22"/>
              </w:rPr>
            </w:pPr>
            <w:r w:rsidRPr="007A7E38">
              <w:rPr>
                <w:rFonts w:asciiTheme="minorHAnsi" w:hAnsiTheme="minorHAnsi" w:cstheme="minorHAnsi"/>
                <w:sz w:val="22"/>
              </w:rPr>
              <w:t xml:space="preserve">Refer to </w:t>
            </w:r>
            <w:r w:rsidR="009517F4" w:rsidRPr="007A7E38">
              <w:rPr>
                <w:rFonts w:asciiTheme="minorHAnsi" w:hAnsiTheme="minorHAnsi" w:cstheme="minorHAnsi"/>
                <w:sz w:val="22"/>
              </w:rPr>
              <w:t>delegations</w:t>
            </w:r>
          </w:p>
        </w:tc>
      </w:tr>
      <w:tr w:rsidR="00363C4B" w:rsidRPr="00C60A96" w14:paraId="3B166089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2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B26232A" w14:textId="671CDAD5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accountabilities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11FF98C" w14:textId="77777777" w:rsidR="00363C4B" w:rsidRPr="00F04408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lang w:val="en-AU"/>
              </w:rPr>
            </w:pPr>
          </w:p>
        </w:tc>
        <w:tc>
          <w:tcPr>
            <w:tcW w:w="3901" w:type="pct"/>
            <w:gridSpan w:val="7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CD374D5" w14:textId="77777777" w:rsidR="007A7E38" w:rsidRPr="007A7E38" w:rsidRDefault="007A7E38" w:rsidP="007A7E38">
            <w:pPr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 w:rsidRPr="007A7E38">
              <w:rPr>
                <w:rFonts w:ascii="Calibri" w:hAnsi="Calibri"/>
                <w:b/>
                <w:sz w:val="22"/>
                <w:szCs w:val="22"/>
              </w:rPr>
              <w:t>Blue Voices</w:t>
            </w:r>
          </w:p>
          <w:p w14:paraId="0735F4D6" w14:textId="08F31B02" w:rsidR="007A7E38" w:rsidRDefault="007A7E38" w:rsidP="007A7E38">
            <w:pPr>
              <w:pStyle w:val="Bullets"/>
            </w:pPr>
            <w:r>
              <w:t>Engage directly with Blue Voices members, including responding to enquiries</w:t>
            </w:r>
            <w:r w:rsidR="00695BDD">
              <w:t>.</w:t>
            </w:r>
            <w:r>
              <w:t xml:space="preserve"> </w:t>
            </w:r>
            <w:r w:rsidRPr="00936D23">
              <w:t>This requires sensitivity and empathy and from time to time, escalati</w:t>
            </w:r>
            <w:r w:rsidR="00695BDD">
              <w:t xml:space="preserve">ng issues to the </w:t>
            </w:r>
            <w:r w:rsidRPr="00936D23">
              <w:t>support service.</w:t>
            </w:r>
          </w:p>
          <w:p w14:paraId="69B844DA" w14:textId="22FACF73" w:rsidR="00B46A75" w:rsidRPr="00883588" w:rsidRDefault="007045DE" w:rsidP="007A7E38">
            <w:pPr>
              <w:pStyle w:val="Bullets"/>
            </w:pPr>
            <w:r w:rsidRPr="00883588">
              <w:t>C</w:t>
            </w:r>
            <w:r w:rsidR="00B46A75" w:rsidRPr="00883588">
              <w:t>ollaborate with internal</w:t>
            </w:r>
            <w:r w:rsidR="00695BDD">
              <w:t xml:space="preserve"> and external stakeholders </w:t>
            </w:r>
            <w:r w:rsidR="00B46A75" w:rsidRPr="00883588">
              <w:t xml:space="preserve">to ensure </w:t>
            </w:r>
            <w:proofErr w:type="spellStart"/>
            <w:r w:rsidR="00883588" w:rsidRPr="00883588">
              <w:t>opportunties</w:t>
            </w:r>
            <w:proofErr w:type="spellEnd"/>
            <w:r w:rsidR="00883588" w:rsidRPr="00883588">
              <w:t xml:space="preserve"> shared with </w:t>
            </w:r>
            <w:r w:rsidR="00B46A75" w:rsidRPr="00883588">
              <w:t>Blue Voices</w:t>
            </w:r>
            <w:r w:rsidRPr="00883588">
              <w:t xml:space="preserve"> members </w:t>
            </w:r>
            <w:r w:rsidR="00B46A75" w:rsidRPr="00883588">
              <w:t xml:space="preserve">are safe, </w:t>
            </w:r>
            <w:proofErr w:type="gramStart"/>
            <w:r w:rsidR="00B46A75" w:rsidRPr="00883588">
              <w:t>respectful</w:t>
            </w:r>
            <w:proofErr w:type="gramEnd"/>
            <w:r w:rsidR="00B46A75" w:rsidRPr="00883588">
              <w:t xml:space="preserve"> and suitable</w:t>
            </w:r>
            <w:r w:rsidR="00695BDD">
              <w:t>.</w:t>
            </w:r>
            <w:r w:rsidR="00B46A75" w:rsidRPr="00883588">
              <w:t xml:space="preserve"> </w:t>
            </w:r>
          </w:p>
          <w:p w14:paraId="3BFE671F" w14:textId="0AF542ED" w:rsidR="007A7E38" w:rsidRPr="00EC5759" w:rsidRDefault="000A38E6" w:rsidP="007A7E38">
            <w:pPr>
              <w:pStyle w:val="Bullets"/>
            </w:pPr>
            <w:r w:rsidRPr="00EC5759">
              <w:t xml:space="preserve">Write </w:t>
            </w:r>
            <w:r w:rsidR="00EC5759" w:rsidRPr="00EC5759">
              <w:t xml:space="preserve">copy and </w:t>
            </w:r>
            <w:r w:rsidRPr="00EC5759">
              <w:t xml:space="preserve">coordinate the </w:t>
            </w:r>
            <w:r w:rsidR="007A7E38" w:rsidRPr="00EC5759">
              <w:t>distribution of communications and other information relevant for Blue Voices engagement and recruitment</w:t>
            </w:r>
            <w:r w:rsidR="00695BDD">
              <w:t>.</w:t>
            </w:r>
          </w:p>
          <w:p w14:paraId="29C6DEA3" w14:textId="6471B8EB" w:rsidR="007A7E38" w:rsidRDefault="007A7E38" w:rsidP="007A7E38">
            <w:pPr>
              <w:pStyle w:val="Bullets"/>
            </w:pPr>
            <w:r>
              <w:t xml:space="preserve">Use </w:t>
            </w:r>
            <w:r w:rsidR="007045DE">
              <w:t xml:space="preserve">our </w:t>
            </w:r>
            <w:r>
              <w:t>CRM</w:t>
            </w:r>
            <w:r w:rsidR="007045DE">
              <w:t xml:space="preserve"> (Salesforce) </w:t>
            </w:r>
            <w:r>
              <w:t xml:space="preserve">and other data management systems to collate and record Blue Voices </w:t>
            </w:r>
            <w:r w:rsidR="00071CD6">
              <w:t xml:space="preserve">members </w:t>
            </w:r>
            <w:r>
              <w:t>information and engagement to ensure data integrity</w:t>
            </w:r>
            <w:r w:rsidR="00071CD6">
              <w:t>.</w:t>
            </w:r>
            <w:r>
              <w:t xml:space="preserve"> </w:t>
            </w:r>
          </w:p>
          <w:p w14:paraId="4D57ECE7" w14:textId="79CFF892" w:rsidR="007A7E38" w:rsidRPr="00795D9F" w:rsidRDefault="007A7E38" w:rsidP="007A7E38">
            <w:pPr>
              <w:pStyle w:val="Bullets"/>
            </w:pPr>
            <w:r>
              <w:t>Where appropriate, monitor and review member responses to surveys and questionnaires which can include detailed accounts of mental health related experience</w:t>
            </w:r>
            <w:r w:rsidR="00071CD6">
              <w:t>.</w:t>
            </w:r>
            <w:r>
              <w:t xml:space="preserve"> </w:t>
            </w:r>
          </w:p>
          <w:p w14:paraId="41284404" w14:textId="586543DE" w:rsidR="007A7E38" w:rsidRDefault="007A7E38" w:rsidP="007A7E38">
            <w:pPr>
              <w:pStyle w:val="Bullets"/>
            </w:pPr>
            <w:r>
              <w:lastRenderedPageBreak/>
              <w:t xml:space="preserve">Work closely with the Blue Voices Manager to represent the views and experiences of Blue Voices </w:t>
            </w:r>
            <w:r w:rsidR="00071CD6">
              <w:t xml:space="preserve">members </w:t>
            </w:r>
            <w:r>
              <w:t>within Beyond Blue</w:t>
            </w:r>
            <w:r w:rsidR="00071CD6">
              <w:t>.</w:t>
            </w:r>
          </w:p>
          <w:p w14:paraId="0D5E1189" w14:textId="3FE98958" w:rsidR="007A7E38" w:rsidRPr="007A7E38" w:rsidRDefault="007A7E38" w:rsidP="007A7E38">
            <w:pPr>
              <w:pStyle w:val="Bullets"/>
            </w:pPr>
            <w:r>
              <w:t>Extract and process relevant data, and produce associated reports, to measure program outcomes and activity progress</w:t>
            </w:r>
            <w:r w:rsidR="00071CD6">
              <w:t>.</w:t>
            </w:r>
          </w:p>
          <w:p w14:paraId="6C501C3A" w14:textId="66C0CBFA" w:rsidR="007A7E38" w:rsidRPr="007A7E38" w:rsidRDefault="007A7E38" w:rsidP="007A7E38">
            <w:pPr>
              <w:contextualSpacing/>
              <w:rPr>
                <w:rFonts w:ascii="Calibri" w:hAnsi="Calibri"/>
                <w:b/>
                <w:sz w:val="22"/>
                <w:szCs w:val="18"/>
              </w:rPr>
            </w:pPr>
            <w:r w:rsidRPr="007A7E38">
              <w:rPr>
                <w:rFonts w:ascii="Calibri" w:hAnsi="Calibri"/>
                <w:b/>
                <w:sz w:val="22"/>
                <w:szCs w:val="18"/>
              </w:rPr>
              <w:t>Community Engagement</w:t>
            </w:r>
          </w:p>
          <w:p w14:paraId="5857BD5A" w14:textId="77777777" w:rsidR="007A7E38" w:rsidRPr="00DA75CA" w:rsidRDefault="007A7E38" w:rsidP="007A7E38">
            <w:pPr>
              <w:pStyle w:val="Bullets"/>
            </w:pPr>
            <w:r w:rsidRPr="00DA75CA">
              <w:t xml:space="preserve">Assist the Head of </w:t>
            </w:r>
            <w:r>
              <w:t>Community and Partnerships</w:t>
            </w:r>
            <w:r w:rsidRPr="00DA75CA">
              <w:t xml:space="preserve"> </w:t>
            </w:r>
            <w:r>
              <w:t xml:space="preserve">and relevant teams </w:t>
            </w:r>
            <w:r w:rsidRPr="00DA75CA">
              <w:t xml:space="preserve">to </w:t>
            </w:r>
            <w:r>
              <w:t>d</w:t>
            </w:r>
            <w:r w:rsidRPr="00DA75CA">
              <w:t>eliver the Community Engagement Strategy 2020-22</w:t>
            </w:r>
          </w:p>
          <w:p w14:paraId="39080F45" w14:textId="77777777" w:rsidR="007A7E38" w:rsidRDefault="007A7E38" w:rsidP="007A7E38">
            <w:pPr>
              <w:pStyle w:val="Bullets"/>
            </w:pPr>
            <w:r>
              <w:t xml:space="preserve">Assist fellow Community Engagement team members in devising evaluation plans for their areas of responsibility </w:t>
            </w:r>
          </w:p>
          <w:p w14:paraId="053EA149" w14:textId="77777777" w:rsidR="007A7E38" w:rsidRPr="007654C5" w:rsidRDefault="007A7E38" w:rsidP="007A7E38">
            <w:pPr>
              <w:pStyle w:val="Bullets"/>
            </w:pPr>
            <w:r w:rsidRPr="007654C5">
              <w:t xml:space="preserve">Communicate with Community Engagement Working Group members around strategy deliverables </w:t>
            </w:r>
          </w:p>
          <w:p w14:paraId="4EBE317B" w14:textId="77777777" w:rsidR="007A7E38" w:rsidRPr="001726CD" w:rsidRDefault="007A7E38" w:rsidP="007A7E38">
            <w:pPr>
              <w:pStyle w:val="Bullets"/>
            </w:pPr>
            <w:r>
              <w:t>Contribute to the Community Engagement team planning activities and identify and develop initiatives relating to Blue Voices activities</w:t>
            </w:r>
          </w:p>
          <w:p w14:paraId="656D0543" w14:textId="1936A406" w:rsidR="007A7E38" w:rsidRDefault="007A7E38" w:rsidP="007A7E3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A7E3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As part of an agile </w:t>
            </w:r>
            <w:r w:rsidRPr="007A7E38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</w:rPr>
              <w:t>Community Engagement</w:t>
            </w:r>
            <w:r w:rsidRPr="007A7E3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team, </w:t>
            </w:r>
            <w:r w:rsidRPr="007A7E3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this role </w:t>
            </w:r>
            <w:r w:rsidRPr="007A7E38">
              <w:rPr>
                <w:rFonts w:asciiTheme="minorHAnsi" w:hAnsiTheme="minorHAnsi"/>
                <w:sz w:val="22"/>
                <w:szCs w:val="22"/>
              </w:rPr>
              <w:t xml:space="preserve">will at times </w:t>
            </w:r>
            <w:r w:rsidRPr="007A7E38">
              <w:rPr>
                <w:rFonts w:asciiTheme="minorHAnsi" w:eastAsiaTheme="minorHAnsi" w:hAnsiTheme="minorHAnsi" w:cstheme="minorBidi"/>
                <w:sz w:val="22"/>
                <w:szCs w:val="22"/>
              </w:rPr>
              <w:t>provide coordination</w:t>
            </w:r>
            <w:r w:rsidRPr="007A7E38">
              <w:rPr>
                <w:rFonts w:asciiTheme="minorHAnsi" w:hAnsiTheme="minorHAnsi"/>
                <w:sz w:val="22"/>
                <w:szCs w:val="22"/>
              </w:rPr>
              <w:t xml:space="preserve">, administration, engagement, planning, bLink (CRM) recording and communications </w:t>
            </w:r>
            <w:r w:rsidRPr="007A7E3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support to other team members who manage </w:t>
            </w:r>
            <w:r w:rsidRPr="007A7E38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</w:rPr>
              <w:t xml:space="preserve">Speakers </w:t>
            </w:r>
            <w:r w:rsidR="00F67013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</w:rPr>
              <w:t>&amp;</w:t>
            </w:r>
            <w:r w:rsidRPr="007A7E38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</w:rPr>
              <w:t xml:space="preserve"> Ambassadors, Events </w:t>
            </w:r>
            <w:r w:rsidR="00F67013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</w:rPr>
              <w:t xml:space="preserve">&amp; </w:t>
            </w:r>
            <w:r w:rsidRPr="007A7E38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</w:rPr>
              <w:t xml:space="preserve">Volunteers </w:t>
            </w:r>
            <w:r w:rsidRPr="007A7E38">
              <w:rPr>
                <w:rFonts w:asciiTheme="minorHAnsi" w:eastAsiaTheme="minorHAnsi" w:hAnsiTheme="minorHAnsi" w:cstheme="minorBidi"/>
                <w:sz w:val="22"/>
                <w:szCs w:val="22"/>
              </w:rPr>
              <w:t>where capacity and project demands are prioritised</w:t>
            </w:r>
            <w:r w:rsidRPr="007A7E38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3274126F" w14:textId="77777777" w:rsidR="007A7E38" w:rsidRDefault="007A7E38" w:rsidP="007A7E38">
            <w:pPr>
              <w:contextualSpacing/>
            </w:pPr>
          </w:p>
          <w:p w14:paraId="226FCCEF" w14:textId="77777777" w:rsidR="007A7E38" w:rsidRPr="007A7E38" w:rsidRDefault="007A7E38" w:rsidP="007A7E38">
            <w:pPr>
              <w:rPr>
                <w:rFonts w:ascii="Calibri" w:hAnsi="Calibri"/>
                <w:b/>
                <w:sz w:val="22"/>
                <w:szCs w:val="18"/>
              </w:rPr>
            </w:pPr>
            <w:r w:rsidRPr="007A7E38">
              <w:rPr>
                <w:rFonts w:ascii="Calibri" w:hAnsi="Calibri"/>
                <w:b/>
                <w:sz w:val="22"/>
                <w:szCs w:val="18"/>
              </w:rPr>
              <w:t>Administration</w:t>
            </w:r>
          </w:p>
          <w:p w14:paraId="42B529EE" w14:textId="3615AE63" w:rsidR="00363C4B" w:rsidRPr="007A7E38" w:rsidRDefault="007A7E38" w:rsidP="007A7E38">
            <w:pPr>
              <w:spacing w:before="120" w:after="120"/>
              <w:rPr>
                <w:rFonts w:asciiTheme="minorHAnsi" w:hAnsiTheme="minorHAnsi" w:cstheme="minorBidi"/>
                <w:sz w:val="22"/>
                <w:highlight w:val="yellow"/>
                <w:lang w:val="en-AU"/>
              </w:rPr>
            </w:pPr>
            <w:r w:rsidRPr="007A7E38">
              <w:rPr>
                <w:rFonts w:asciiTheme="minorHAnsi" w:eastAsiaTheme="minorHAnsi" w:hAnsiTheme="minorHAnsi" w:cstheme="minorBidi"/>
                <w:sz w:val="22"/>
                <w:szCs w:val="22"/>
              </w:rPr>
              <w:t>Assist the broader Partnership &amp; Community Unit members with administrative duties, including responding to phone &amp; email queries and general tasks as required</w:t>
            </w:r>
          </w:p>
        </w:tc>
      </w:tr>
      <w:tr w:rsidR="003C268D" w:rsidRPr="00C60A96" w14:paraId="052A20B2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2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4823B3D" w14:textId="77777777" w:rsidR="003C268D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Key behaviours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3277A55" w14:textId="77777777" w:rsidR="003C268D" w:rsidRPr="00C60A96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01" w:type="pct"/>
            <w:gridSpan w:val="7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A41F561" w14:textId="308BF82C" w:rsidR="526D7ED9" w:rsidRDefault="526D7ED9" w:rsidP="7BF53023">
            <w:pPr>
              <w:ind w:hanging="360"/>
              <w:rPr>
                <w:rFonts w:asciiTheme="minorHAnsi" w:hAnsiTheme="minorHAnsi" w:cstheme="minorBidi"/>
                <w:sz w:val="22"/>
                <w:szCs w:val="22"/>
              </w:rPr>
            </w:pPr>
            <w:r w:rsidRPr="7BF53023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eastAsia="en-US"/>
              </w:rPr>
              <w:t xml:space="preserve">      </w:t>
            </w:r>
          </w:p>
          <w:p w14:paraId="4CFBA726" w14:textId="0E8BFDC0" w:rsidR="24D0DBBD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7BF53023">
              <w:rPr>
                <w:rFonts w:asciiTheme="minorHAnsi" w:hAnsiTheme="minorHAnsi" w:cstheme="minorBidi"/>
                <w:sz w:val="22"/>
                <w:szCs w:val="22"/>
              </w:rPr>
              <w:t>community centric and focus on solving problems, listening and adjusting plans to deliver better outcomes for the community</w:t>
            </w:r>
          </w:p>
          <w:p w14:paraId="1D1222FC" w14:textId="16DA0318" w:rsidR="007F5267" w:rsidRPr="00C52A8E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4C32A0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C52A8E" w:rsidRPr="00C52A8E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D15C44" w:rsidRDefault="00D15C44" w:rsidP="00A558CC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</w:rPr>
            </w:pPr>
            <w:r w:rsidRPr="00D15C44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D15C44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D15C44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spacing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7BF53023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7BF53023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7BF53023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7BF53023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7BF53023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adapt, flex and </w:t>
            </w:r>
            <w:r w:rsidR="00A6732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C60A96" w14:paraId="2EEABA4D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2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350B61" w14:textId="77777777" w:rsidR="00363C4B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A02635A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1" w:type="pct"/>
            <w:gridSpan w:val="7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49AD7B3" w14:textId="77777777" w:rsidR="007A7E38" w:rsidRDefault="007A7E38" w:rsidP="007A7E38">
            <w:pPr>
              <w:pStyle w:val="Tablesubheading"/>
            </w:pPr>
            <w:r>
              <w:t>Knowledge/skills/experience</w:t>
            </w:r>
          </w:p>
          <w:p w14:paraId="2351D37B" w14:textId="77777777" w:rsidR="007A7E38" w:rsidRPr="007A7E38" w:rsidRDefault="007A7E38" w:rsidP="007A7E38">
            <w:pPr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Essential</w:t>
            </w:r>
          </w:p>
          <w:p w14:paraId="152AED47" w14:textId="77777777" w:rsidR="007A7E38" w:rsidRPr="007A7E38" w:rsidRDefault="007A7E38" w:rsidP="007A7E38">
            <w:pPr>
              <w:pStyle w:val="ListParagraph"/>
              <w:numPr>
                <w:ilvl w:val="0"/>
                <w:numId w:val="27"/>
              </w:numPr>
              <w:spacing w:after="120"/>
              <w:ind w:left="310" w:hanging="284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Minimum experience of two years in admin/coordinator experience </w:t>
            </w:r>
          </w:p>
          <w:p w14:paraId="2ADD7D3C" w14:textId="77777777" w:rsidR="007A7E38" w:rsidRPr="007A7E38" w:rsidRDefault="007A7E38" w:rsidP="007A7E38">
            <w:pPr>
              <w:pStyle w:val="ListParagraph"/>
              <w:numPr>
                <w:ilvl w:val="0"/>
                <w:numId w:val="27"/>
              </w:numPr>
              <w:spacing w:after="120"/>
              <w:ind w:left="310" w:hanging="284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Capacity to work collaboratively and flexibly with colleagues</w:t>
            </w:r>
          </w:p>
          <w:p w14:paraId="0E1A225E" w14:textId="77777777" w:rsidR="007A7E38" w:rsidRPr="007A7E38" w:rsidRDefault="007A7E38" w:rsidP="007A7E38">
            <w:pPr>
              <w:pStyle w:val="ListParagraph"/>
              <w:numPr>
                <w:ilvl w:val="0"/>
                <w:numId w:val="27"/>
              </w:numPr>
              <w:spacing w:after="120"/>
              <w:ind w:left="310" w:hanging="284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Attention to detail</w:t>
            </w:r>
          </w:p>
          <w:p w14:paraId="1BA53323" w14:textId="77777777" w:rsidR="007A7E38" w:rsidRPr="007A7E38" w:rsidRDefault="007A7E38" w:rsidP="007A7E38">
            <w:pPr>
              <w:pStyle w:val="ListParagraph"/>
              <w:numPr>
                <w:ilvl w:val="0"/>
                <w:numId w:val="27"/>
              </w:numPr>
              <w:spacing w:after="120"/>
              <w:ind w:left="310" w:hanging="284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Strong written and oral communication skills with the ability to adjust to a range of audiences </w:t>
            </w:r>
          </w:p>
          <w:p w14:paraId="2BA78807" w14:textId="77777777" w:rsidR="007A7E38" w:rsidRPr="007A7E38" w:rsidRDefault="007A7E38" w:rsidP="007A7E38">
            <w:pPr>
              <w:pStyle w:val="ListParagraph"/>
              <w:numPr>
                <w:ilvl w:val="0"/>
                <w:numId w:val="27"/>
              </w:numPr>
              <w:spacing w:after="120"/>
              <w:ind w:left="310" w:hanging="284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Availability for some local and interstate travel including weekends to events during peak periods</w:t>
            </w:r>
          </w:p>
          <w:p w14:paraId="551A44DD" w14:textId="77777777" w:rsidR="007A7E38" w:rsidRPr="007A7E38" w:rsidRDefault="007A7E38" w:rsidP="007A7E38">
            <w:pPr>
              <w:pStyle w:val="ListParagraph"/>
              <w:numPr>
                <w:ilvl w:val="0"/>
                <w:numId w:val="27"/>
              </w:numPr>
              <w:spacing w:after="120"/>
              <w:ind w:left="310" w:hanging="284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Understanding and competence in using website content management systems, databases and other online technologies</w:t>
            </w:r>
          </w:p>
          <w:p w14:paraId="6BD0C7B2" w14:textId="77777777" w:rsidR="007A7E38" w:rsidRPr="007A7E38" w:rsidRDefault="007A7E38" w:rsidP="007A7E38">
            <w:pPr>
              <w:contextualSpacing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Desirable</w:t>
            </w:r>
          </w:p>
          <w:p w14:paraId="4389E9B4" w14:textId="77777777" w:rsidR="007A7E38" w:rsidRPr="007A7E38" w:rsidRDefault="007A7E38" w:rsidP="007A7E38">
            <w:pPr>
              <w:numPr>
                <w:ilvl w:val="0"/>
                <w:numId w:val="26"/>
              </w:numPr>
              <w:spacing w:after="120"/>
              <w:contextualSpacing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7A7E3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Qualification in a relevant field such as Business Administration or Community Engagement is desirable</w:t>
            </w:r>
          </w:p>
          <w:p w14:paraId="7366196F" w14:textId="1CD789EA" w:rsidR="000F3F68" w:rsidRPr="007A7E38" w:rsidRDefault="007A7E38" w:rsidP="00F67013">
            <w:pPr>
              <w:pStyle w:val="Bullets"/>
              <w:rPr>
                <w:rFonts w:cstheme="minorHAnsi"/>
              </w:rPr>
            </w:pPr>
            <w:r w:rsidRPr="007A7E38">
              <w:t>Experience in the health and or/ not for profit sector</w:t>
            </w:r>
          </w:p>
        </w:tc>
      </w:tr>
      <w:tr w:rsidR="00EE7003" w:rsidRPr="007C43B9" w14:paraId="0AF51C8F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1028" w:type="pct"/>
            <w:gridSpan w:val="3"/>
            <w:vMerge w:val="restart"/>
            <w:tcBorders>
              <w:top w:val="single" w:sz="4" w:space="0" w:color="auto"/>
            </w:tcBorders>
          </w:tcPr>
          <w:p w14:paraId="00D8869B" w14:textId="77777777" w:rsidR="00EE7003" w:rsidRDefault="00EE7003" w:rsidP="009C2C9A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71712"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Core Capabilities</w:t>
            </w:r>
          </w:p>
        </w:tc>
        <w:tc>
          <w:tcPr>
            <w:tcW w:w="134" w:type="pct"/>
            <w:gridSpan w:val="3"/>
            <w:vMerge w:val="restart"/>
            <w:tcBorders>
              <w:top w:val="single" w:sz="4" w:space="0" w:color="auto"/>
            </w:tcBorders>
          </w:tcPr>
          <w:p w14:paraId="0DB0A262" w14:textId="77777777" w:rsidR="00EE7003" w:rsidRPr="0035471B" w:rsidRDefault="00EE7003" w:rsidP="009C2C9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89" w:type="pct"/>
            <w:gridSpan w:val="2"/>
            <w:tcBorders>
              <w:top w:val="single" w:sz="4" w:space="0" w:color="auto"/>
            </w:tcBorders>
          </w:tcPr>
          <w:p w14:paraId="4C523450" w14:textId="77777777" w:rsidR="00EE7003" w:rsidRPr="007C43B9" w:rsidRDefault="00EE7003" w:rsidP="009C2C9A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voice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41" w:type="pct"/>
            <w:gridSpan w:val="2"/>
            <w:tcBorders>
              <w:top w:val="single" w:sz="4" w:space="0" w:color="auto"/>
            </w:tcBorders>
          </w:tcPr>
          <w:p w14:paraId="08ADB493" w14:textId="77777777" w:rsidR="00EE7003" w:rsidRPr="007C43B9" w:rsidRDefault="00EE7003" w:rsidP="009C2C9A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Capture community insights, ensure community insights inform our work, test we are having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EE7003" w:rsidRPr="00BF423B" w14:paraId="3B1260DC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1028" w:type="pct"/>
            <w:gridSpan w:val="3"/>
            <w:vMerge/>
          </w:tcPr>
          <w:p w14:paraId="7855536B" w14:textId="77777777" w:rsidR="00EE7003" w:rsidRPr="00B71712" w:rsidRDefault="00EE7003" w:rsidP="009C2C9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34" w:type="pct"/>
            <w:gridSpan w:val="3"/>
            <w:vMerge/>
          </w:tcPr>
          <w:p w14:paraId="7C6E15EC" w14:textId="77777777" w:rsidR="00EE7003" w:rsidRPr="0035471B" w:rsidRDefault="00EE7003" w:rsidP="009C2C9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89" w:type="pct"/>
            <w:gridSpan w:val="2"/>
          </w:tcPr>
          <w:p w14:paraId="264BE7DC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awareness &amp; system change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41" w:type="pct"/>
            <w:gridSpan w:val="2"/>
          </w:tcPr>
          <w:p w14:paraId="490AB6C4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Shift to a community centric way of operating, with the community and the need for system change informing how we work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EE7003" w:rsidRPr="00BF423B" w14:paraId="0610DAF0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1028" w:type="pct"/>
            <w:gridSpan w:val="3"/>
            <w:vMerge/>
          </w:tcPr>
          <w:p w14:paraId="4B1AA1BA" w14:textId="77777777" w:rsidR="00EE7003" w:rsidRPr="00B71712" w:rsidRDefault="00EE7003" w:rsidP="009C2C9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34" w:type="pct"/>
            <w:gridSpan w:val="3"/>
            <w:vMerge/>
          </w:tcPr>
          <w:p w14:paraId="57BB3330" w14:textId="77777777" w:rsidR="00EE7003" w:rsidRPr="0035471B" w:rsidRDefault="00EE7003" w:rsidP="009C2C9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89" w:type="pct"/>
            <w:gridSpan w:val="2"/>
          </w:tcPr>
          <w:p w14:paraId="43A79161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Digital Capability Big Blue Door delivery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41" w:type="pct"/>
            <w:gridSpan w:val="2"/>
          </w:tcPr>
          <w:p w14:paraId="0E810105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EE7003" w:rsidRPr="00BF423B" w14:paraId="1A96FB28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1028" w:type="pct"/>
            <w:gridSpan w:val="3"/>
            <w:vMerge/>
          </w:tcPr>
          <w:p w14:paraId="4FABCC8E" w14:textId="77777777" w:rsidR="00EE7003" w:rsidRPr="00B71712" w:rsidRDefault="00EE7003" w:rsidP="009C2C9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34" w:type="pct"/>
            <w:gridSpan w:val="3"/>
            <w:vMerge/>
          </w:tcPr>
          <w:p w14:paraId="0CD3333D" w14:textId="77777777" w:rsidR="00EE7003" w:rsidRPr="0035471B" w:rsidRDefault="00EE7003" w:rsidP="009C2C9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89" w:type="pct"/>
            <w:gridSpan w:val="2"/>
          </w:tcPr>
          <w:p w14:paraId="1D6161DC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Agile Leadership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41" w:type="pct"/>
            <w:gridSpan w:val="2"/>
          </w:tcPr>
          <w:p w14:paraId="3BF3FF54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Respond in a shorter </w:t>
            </w:r>
            <w:proofErr w:type="gramStart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period of time</w:t>
            </w:r>
            <w:proofErr w:type="gramEnd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 and to enable more flexible and adaptable utilisation of resources across the organisation. It also enables us to embed our Ways of Working culture.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EE7003" w:rsidRPr="00BF423B" w14:paraId="57434978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1028" w:type="pct"/>
            <w:gridSpan w:val="3"/>
            <w:vMerge/>
          </w:tcPr>
          <w:p w14:paraId="2D2DE581" w14:textId="77777777" w:rsidR="00EE7003" w:rsidRPr="00B71712" w:rsidRDefault="00EE7003" w:rsidP="009C2C9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34" w:type="pct"/>
            <w:gridSpan w:val="3"/>
            <w:vMerge/>
          </w:tcPr>
          <w:p w14:paraId="54CA53A3" w14:textId="77777777" w:rsidR="00EE7003" w:rsidRPr="0035471B" w:rsidRDefault="00EE7003" w:rsidP="009C2C9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89" w:type="pct"/>
            <w:gridSpan w:val="2"/>
          </w:tcPr>
          <w:p w14:paraId="70F782E2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Sustainable &amp; diverse funding sources and supporting social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41" w:type="pct"/>
            <w:gridSpan w:val="2"/>
          </w:tcPr>
          <w:p w14:paraId="6264FCCE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Develop a sustainable and diverse funding base, that strengthens our culture of philanthropy. We will invest and spend wisely, and plan for the longer term.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EE7003" w:rsidRPr="00BF423B" w14:paraId="41384F2D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1028" w:type="pct"/>
            <w:gridSpan w:val="3"/>
            <w:vMerge/>
          </w:tcPr>
          <w:p w14:paraId="4B666A3E" w14:textId="77777777" w:rsidR="00EE7003" w:rsidRPr="00B71712" w:rsidRDefault="00EE7003" w:rsidP="009C2C9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34" w:type="pct"/>
            <w:gridSpan w:val="3"/>
            <w:vMerge/>
          </w:tcPr>
          <w:p w14:paraId="3306AAB6" w14:textId="77777777" w:rsidR="00EE7003" w:rsidRPr="0035471B" w:rsidRDefault="00EE7003" w:rsidP="009C2C9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89" w:type="pct"/>
            <w:gridSpan w:val="2"/>
          </w:tcPr>
          <w:p w14:paraId="21CFC7F5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Best governance and demonstrating impact</w:t>
            </w:r>
          </w:p>
        </w:tc>
        <w:tc>
          <w:tcPr>
            <w:tcW w:w="2841" w:type="pct"/>
            <w:gridSpan w:val="2"/>
          </w:tcPr>
          <w:p w14:paraId="3B36D28D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Balances stability and strong oversight, with dynamic decision-making processes that support responsive ways of working. We will measure our success – and our learnings – and share our insights with donors, </w:t>
            </w:r>
            <w:proofErr w:type="gramStart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philanthropists</w:t>
            </w:r>
            <w:proofErr w:type="gramEnd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 and government supporters.</w:t>
            </w:r>
          </w:p>
        </w:tc>
      </w:tr>
      <w:tr w:rsidR="00EE7003" w:rsidRPr="007C43B9" w14:paraId="3FF8ED56" w14:textId="77777777" w:rsidTr="00EE70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pct"/>
        </w:trPr>
        <w:tc>
          <w:tcPr>
            <w:tcW w:w="1028" w:type="pct"/>
            <w:gridSpan w:val="3"/>
            <w:vMerge/>
            <w:tcBorders>
              <w:bottom w:val="single" w:sz="4" w:space="0" w:color="auto"/>
            </w:tcBorders>
          </w:tcPr>
          <w:p w14:paraId="28425707" w14:textId="77777777" w:rsidR="00EE7003" w:rsidRPr="00B71712" w:rsidRDefault="00EE7003" w:rsidP="009C2C9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34" w:type="pct"/>
            <w:gridSpan w:val="3"/>
            <w:vMerge/>
            <w:tcBorders>
              <w:bottom w:val="single" w:sz="4" w:space="0" w:color="auto"/>
            </w:tcBorders>
          </w:tcPr>
          <w:p w14:paraId="14116DAE" w14:textId="77777777" w:rsidR="00EE7003" w:rsidRPr="0035471B" w:rsidRDefault="00EE7003" w:rsidP="009C2C9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89" w:type="pct"/>
            <w:gridSpan w:val="2"/>
            <w:tcBorders>
              <w:bottom w:val="single" w:sz="4" w:space="0" w:color="auto"/>
            </w:tcBorders>
          </w:tcPr>
          <w:p w14:paraId="7BA96048" w14:textId="77777777" w:rsidR="00EE7003" w:rsidRPr="00BF423B" w:rsidRDefault="00EE7003" w:rsidP="009C2C9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Partner strategically for maximum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41" w:type="pct"/>
            <w:gridSpan w:val="2"/>
            <w:tcBorders>
              <w:bottom w:val="single" w:sz="4" w:space="0" w:color="auto"/>
            </w:tcBorders>
          </w:tcPr>
          <w:p w14:paraId="2BDFB394" w14:textId="77777777" w:rsidR="00EE7003" w:rsidRPr="007C43B9" w:rsidRDefault="00EE7003" w:rsidP="009C2C9A">
            <w:pPr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lang w:val="en-US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Work with the community, education, business, philanthropy and across government. Our engagement with partners will be purposeful, inclusive, </w:t>
            </w:r>
            <w:proofErr w:type="gramStart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transparent</w:t>
            </w:r>
            <w:proofErr w:type="gramEnd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 and respectful.</w:t>
            </w:r>
          </w:p>
        </w:tc>
      </w:tr>
    </w:tbl>
    <w:p w14:paraId="7B5F1BFC" w14:textId="77777777" w:rsidR="00B71712" w:rsidRPr="00C60A96" w:rsidRDefault="00B71712" w:rsidP="002A016C">
      <w:pPr>
        <w:rPr>
          <w:rFonts w:asciiTheme="minorHAnsi" w:hAnsiTheme="minorHAnsi" w:cstheme="minorHAnsi"/>
          <w:sz w:val="22"/>
        </w:rPr>
      </w:pPr>
    </w:p>
    <w:sectPr w:rsidR="00B71712" w:rsidRPr="00C60A96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EF7E4" w14:textId="77777777" w:rsidR="00561815" w:rsidRDefault="00561815" w:rsidP="002B2216">
      <w:r>
        <w:separator/>
      </w:r>
    </w:p>
  </w:endnote>
  <w:endnote w:type="continuationSeparator" w:id="0">
    <w:p w14:paraId="6453C00B" w14:textId="77777777" w:rsidR="00561815" w:rsidRDefault="00561815" w:rsidP="002B2216">
      <w:r>
        <w:continuationSeparator/>
      </w:r>
    </w:p>
  </w:endnote>
  <w:endnote w:type="continuationNotice" w:id="1">
    <w:p w14:paraId="72BB302B" w14:textId="77777777" w:rsidR="00561815" w:rsidRDefault="005618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謷ୀ̾怀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 Black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0790C" w14:textId="77777777" w:rsidR="00561815" w:rsidRDefault="00561815" w:rsidP="002B2216">
      <w:r>
        <w:separator/>
      </w:r>
    </w:p>
  </w:footnote>
  <w:footnote w:type="continuationSeparator" w:id="0">
    <w:p w14:paraId="656785EB" w14:textId="77777777" w:rsidR="00561815" w:rsidRDefault="00561815" w:rsidP="002B2216">
      <w:r>
        <w:continuationSeparator/>
      </w:r>
    </w:p>
  </w:footnote>
  <w:footnote w:type="continuationNotice" w:id="1">
    <w:p w14:paraId="657DD84B" w14:textId="77777777" w:rsidR="00561815" w:rsidRDefault="005618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D96298"/>
    <w:multiLevelType w:val="hybridMultilevel"/>
    <w:tmpl w:val="65F258A6"/>
    <w:lvl w:ilvl="0" w:tplc="D9226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F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45557"/>
    <w:multiLevelType w:val="hybridMultilevel"/>
    <w:tmpl w:val="C07CE386"/>
    <w:lvl w:ilvl="0" w:tplc="65783658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8"/>
  </w:num>
  <w:num w:numId="4">
    <w:abstractNumId w:val="14"/>
  </w:num>
  <w:num w:numId="5">
    <w:abstractNumId w:val="15"/>
  </w:num>
  <w:num w:numId="6">
    <w:abstractNumId w:val="20"/>
  </w:num>
  <w:num w:numId="7">
    <w:abstractNumId w:val="1"/>
  </w:num>
  <w:num w:numId="8">
    <w:abstractNumId w:val="16"/>
  </w:num>
  <w:num w:numId="9">
    <w:abstractNumId w:val="0"/>
  </w:num>
  <w:num w:numId="10">
    <w:abstractNumId w:val="6"/>
  </w:num>
  <w:num w:numId="11">
    <w:abstractNumId w:val="2"/>
  </w:num>
  <w:num w:numId="12">
    <w:abstractNumId w:val="24"/>
  </w:num>
  <w:num w:numId="13">
    <w:abstractNumId w:val="23"/>
  </w:num>
  <w:num w:numId="14">
    <w:abstractNumId w:val="25"/>
  </w:num>
  <w:num w:numId="15">
    <w:abstractNumId w:val="3"/>
  </w:num>
  <w:num w:numId="16">
    <w:abstractNumId w:val="26"/>
  </w:num>
  <w:num w:numId="17">
    <w:abstractNumId w:val="13"/>
  </w:num>
  <w:num w:numId="18">
    <w:abstractNumId w:val="5"/>
  </w:num>
  <w:num w:numId="19">
    <w:abstractNumId w:val="21"/>
  </w:num>
  <w:num w:numId="20">
    <w:abstractNumId w:val="11"/>
  </w:num>
  <w:num w:numId="21">
    <w:abstractNumId w:val="4"/>
  </w:num>
  <w:num w:numId="22">
    <w:abstractNumId w:val="19"/>
  </w:num>
  <w:num w:numId="23">
    <w:abstractNumId w:val="8"/>
  </w:num>
  <w:num w:numId="24">
    <w:abstractNumId w:val="17"/>
  </w:num>
  <w:num w:numId="25">
    <w:abstractNumId w:val="9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13AF9"/>
    <w:rsid w:val="000172E1"/>
    <w:rsid w:val="0002172B"/>
    <w:rsid w:val="0002351C"/>
    <w:rsid w:val="00024C96"/>
    <w:rsid w:val="00025AC1"/>
    <w:rsid w:val="00051DBC"/>
    <w:rsid w:val="000550B5"/>
    <w:rsid w:val="00057D8C"/>
    <w:rsid w:val="000612D3"/>
    <w:rsid w:val="00071CD6"/>
    <w:rsid w:val="00083AE3"/>
    <w:rsid w:val="000A38E6"/>
    <w:rsid w:val="000A597D"/>
    <w:rsid w:val="000B5A42"/>
    <w:rsid w:val="000B6BDA"/>
    <w:rsid w:val="000C0959"/>
    <w:rsid w:val="000F1F6D"/>
    <w:rsid w:val="000F3F68"/>
    <w:rsid w:val="001160F8"/>
    <w:rsid w:val="001401F0"/>
    <w:rsid w:val="00146695"/>
    <w:rsid w:val="00153458"/>
    <w:rsid w:val="001821D8"/>
    <w:rsid w:val="00183E46"/>
    <w:rsid w:val="00192818"/>
    <w:rsid w:val="001939CD"/>
    <w:rsid w:val="001978E5"/>
    <w:rsid w:val="001E1880"/>
    <w:rsid w:val="002471D0"/>
    <w:rsid w:val="002579FE"/>
    <w:rsid w:val="00261423"/>
    <w:rsid w:val="00266B15"/>
    <w:rsid w:val="002A016C"/>
    <w:rsid w:val="002A1E38"/>
    <w:rsid w:val="002B0FE1"/>
    <w:rsid w:val="002B2216"/>
    <w:rsid w:val="002B3A60"/>
    <w:rsid w:val="002B4D34"/>
    <w:rsid w:val="002E1FAC"/>
    <w:rsid w:val="002E256E"/>
    <w:rsid w:val="002F1A01"/>
    <w:rsid w:val="002F5860"/>
    <w:rsid w:val="002F5ACE"/>
    <w:rsid w:val="00300083"/>
    <w:rsid w:val="003122BD"/>
    <w:rsid w:val="003122E9"/>
    <w:rsid w:val="0035471B"/>
    <w:rsid w:val="00361C84"/>
    <w:rsid w:val="00363C4B"/>
    <w:rsid w:val="0038473F"/>
    <w:rsid w:val="0039354E"/>
    <w:rsid w:val="003B530D"/>
    <w:rsid w:val="003C268D"/>
    <w:rsid w:val="003D0AA1"/>
    <w:rsid w:val="003D199E"/>
    <w:rsid w:val="003E677F"/>
    <w:rsid w:val="003F25A7"/>
    <w:rsid w:val="003F2689"/>
    <w:rsid w:val="00403B07"/>
    <w:rsid w:val="0041695B"/>
    <w:rsid w:val="004255DE"/>
    <w:rsid w:val="0044280D"/>
    <w:rsid w:val="004448E2"/>
    <w:rsid w:val="00452E8D"/>
    <w:rsid w:val="00454DB4"/>
    <w:rsid w:val="004573A2"/>
    <w:rsid w:val="004626DA"/>
    <w:rsid w:val="004A0226"/>
    <w:rsid w:val="004A23F6"/>
    <w:rsid w:val="004C2489"/>
    <w:rsid w:val="004C2616"/>
    <w:rsid w:val="004C32A0"/>
    <w:rsid w:val="004C43DB"/>
    <w:rsid w:val="004D715C"/>
    <w:rsid w:val="004E7B15"/>
    <w:rsid w:val="005028A3"/>
    <w:rsid w:val="00520625"/>
    <w:rsid w:val="00521754"/>
    <w:rsid w:val="005228A0"/>
    <w:rsid w:val="00561815"/>
    <w:rsid w:val="00596D9E"/>
    <w:rsid w:val="005A30CD"/>
    <w:rsid w:val="005C4DAD"/>
    <w:rsid w:val="005F298D"/>
    <w:rsid w:val="005F3DC0"/>
    <w:rsid w:val="006058B6"/>
    <w:rsid w:val="006257EF"/>
    <w:rsid w:val="0063449A"/>
    <w:rsid w:val="00644570"/>
    <w:rsid w:val="006627F8"/>
    <w:rsid w:val="00676898"/>
    <w:rsid w:val="00684064"/>
    <w:rsid w:val="00695BDD"/>
    <w:rsid w:val="00695EDD"/>
    <w:rsid w:val="006A7C6A"/>
    <w:rsid w:val="006C45A1"/>
    <w:rsid w:val="006E1EF5"/>
    <w:rsid w:val="006E45C3"/>
    <w:rsid w:val="00700DC0"/>
    <w:rsid w:val="007045DE"/>
    <w:rsid w:val="007047D7"/>
    <w:rsid w:val="00712680"/>
    <w:rsid w:val="00724441"/>
    <w:rsid w:val="00741900"/>
    <w:rsid w:val="00752108"/>
    <w:rsid w:val="007546C5"/>
    <w:rsid w:val="00763C09"/>
    <w:rsid w:val="00783F3F"/>
    <w:rsid w:val="0079503D"/>
    <w:rsid w:val="007A7E38"/>
    <w:rsid w:val="007B38A1"/>
    <w:rsid w:val="007B3D5C"/>
    <w:rsid w:val="007D4E52"/>
    <w:rsid w:val="007E687F"/>
    <w:rsid w:val="007E7AFE"/>
    <w:rsid w:val="007F47A5"/>
    <w:rsid w:val="007F4E8D"/>
    <w:rsid w:val="007F5267"/>
    <w:rsid w:val="00815F03"/>
    <w:rsid w:val="00817E43"/>
    <w:rsid w:val="00820F49"/>
    <w:rsid w:val="00841AFB"/>
    <w:rsid w:val="0086333F"/>
    <w:rsid w:val="00883588"/>
    <w:rsid w:val="0088424D"/>
    <w:rsid w:val="008A5682"/>
    <w:rsid w:val="008C6CA3"/>
    <w:rsid w:val="008D4B60"/>
    <w:rsid w:val="00916025"/>
    <w:rsid w:val="00917383"/>
    <w:rsid w:val="00917799"/>
    <w:rsid w:val="00943AB6"/>
    <w:rsid w:val="00945E3E"/>
    <w:rsid w:val="009517F4"/>
    <w:rsid w:val="00962D36"/>
    <w:rsid w:val="00990A39"/>
    <w:rsid w:val="00991FD0"/>
    <w:rsid w:val="009939ED"/>
    <w:rsid w:val="009A31E6"/>
    <w:rsid w:val="009A3DCB"/>
    <w:rsid w:val="009B0E8B"/>
    <w:rsid w:val="009E347E"/>
    <w:rsid w:val="009E71FD"/>
    <w:rsid w:val="009F32F5"/>
    <w:rsid w:val="00A11550"/>
    <w:rsid w:val="00A1446D"/>
    <w:rsid w:val="00A15EB3"/>
    <w:rsid w:val="00A16B29"/>
    <w:rsid w:val="00A42AE1"/>
    <w:rsid w:val="00A42E8D"/>
    <w:rsid w:val="00A6732E"/>
    <w:rsid w:val="00A76FA6"/>
    <w:rsid w:val="00A8046D"/>
    <w:rsid w:val="00A9166A"/>
    <w:rsid w:val="00A9357E"/>
    <w:rsid w:val="00A93E21"/>
    <w:rsid w:val="00A94625"/>
    <w:rsid w:val="00AA317C"/>
    <w:rsid w:val="00AA72A0"/>
    <w:rsid w:val="00AC60D9"/>
    <w:rsid w:val="00AD0FFB"/>
    <w:rsid w:val="00AF06FA"/>
    <w:rsid w:val="00B27DA9"/>
    <w:rsid w:val="00B46A75"/>
    <w:rsid w:val="00B47DEA"/>
    <w:rsid w:val="00B71712"/>
    <w:rsid w:val="00B83F95"/>
    <w:rsid w:val="00B844B2"/>
    <w:rsid w:val="00BA0340"/>
    <w:rsid w:val="00BA08F5"/>
    <w:rsid w:val="00BB2095"/>
    <w:rsid w:val="00BB5037"/>
    <w:rsid w:val="00BC0044"/>
    <w:rsid w:val="00BC0512"/>
    <w:rsid w:val="00BC0C4E"/>
    <w:rsid w:val="00BE28DE"/>
    <w:rsid w:val="00BF2607"/>
    <w:rsid w:val="00C06DBB"/>
    <w:rsid w:val="00C07C85"/>
    <w:rsid w:val="00C353F1"/>
    <w:rsid w:val="00C408D4"/>
    <w:rsid w:val="00C42CD6"/>
    <w:rsid w:val="00C4543A"/>
    <w:rsid w:val="00C52A8E"/>
    <w:rsid w:val="00C60A96"/>
    <w:rsid w:val="00C753DC"/>
    <w:rsid w:val="00C8140B"/>
    <w:rsid w:val="00C872BE"/>
    <w:rsid w:val="00C87473"/>
    <w:rsid w:val="00C94CCD"/>
    <w:rsid w:val="00C96D47"/>
    <w:rsid w:val="00CA46C9"/>
    <w:rsid w:val="00CC77D2"/>
    <w:rsid w:val="00CD791B"/>
    <w:rsid w:val="00CF41C1"/>
    <w:rsid w:val="00D12017"/>
    <w:rsid w:val="00D15C44"/>
    <w:rsid w:val="00D206DB"/>
    <w:rsid w:val="00D30394"/>
    <w:rsid w:val="00D4139C"/>
    <w:rsid w:val="00D87865"/>
    <w:rsid w:val="00D97F72"/>
    <w:rsid w:val="00DB49B5"/>
    <w:rsid w:val="00DD0983"/>
    <w:rsid w:val="00DD7742"/>
    <w:rsid w:val="00E1348E"/>
    <w:rsid w:val="00E1349F"/>
    <w:rsid w:val="00E139F6"/>
    <w:rsid w:val="00E13CD9"/>
    <w:rsid w:val="00E24C34"/>
    <w:rsid w:val="00E50679"/>
    <w:rsid w:val="00E55A0A"/>
    <w:rsid w:val="00E7076B"/>
    <w:rsid w:val="00E7687F"/>
    <w:rsid w:val="00E94135"/>
    <w:rsid w:val="00E94E9E"/>
    <w:rsid w:val="00EC5759"/>
    <w:rsid w:val="00EC6676"/>
    <w:rsid w:val="00EC68A0"/>
    <w:rsid w:val="00EE06F0"/>
    <w:rsid w:val="00EE7003"/>
    <w:rsid w:val="00EF48A1"/>
    <w:rsid w:val="00F04408"/>
    <w:rsid w:val="00F177BB"/>
    <w:rsid w:val="00F20E12"/>
    <w:rsid w:val="00F254B7"/>
    <w:rsid w:val="00F26CBE"/>
    <w:rsid w:val="00F47B36"/>
    <w:rsid w:val="00F64915"/>
    <w:rsid w:val="00F67013"/>
    <w:rsid w:val="00F67C87"/>
    <w:rsid w:val="00F81254"/>
    <w:rsid w:val="00F82804"/>
    <w:rsid w:val="00F92201"/>
    <w:rsid w:val="00F9452D"/>
    <w:rsid w:val="00FB1B1A"/>
    <w:rsid w:val="00FB56F7"/>
    <w:rsid w:val="00FB60AA"/>
    <w:rsid w:val="00FB641C"/>
    <w:rsid w:val="00FF5228"/>
    <w:rsid w:val="00FF6ABC"/>
    <w:rsid w:val="0D27928E"/>
    <w:rsid w:val="1461DD10"/>
    <w:rsid w:val="1F977E49"/>
    <w:rsid w:val="224CD239"/>
    <w:rsid w:val="24D0DBBD"/>
    <w:rsid w:val="2ECFD340"/>
    <w:rsid w:val="2F94ADAC"/>
    <w:rsid w:val="302345D6"/>
    <w:rsid w:val="31A4D690"/>
    <w:rsid w:val="34FAEEB2"/>
    <w:rsid w:val="4239B30A"/>
    <w:rsid w:val="427957E9"/>
    <w:rsid w:val="44E5D44F"/>
    <w:rsid w:val="483AE823"/>
    <w:rsid w:val="493FA33E"/>
    <w:rsid w:val="526D7ED9"/>
    <w:rsid w:val="546E48D7"/>
    <w:rsid w:val="5758872D"/>
    <w:rsid w:val="583C7B2D"/>
    <w:rsid w:val="614AE5B1"/>
    <w:rsid w:val="63EED8D1"/>
    <w:rsid w:val="66026934"/>
    <w:rsid w:val="6773F8D1"/>
    <w:rsid w:val="689B4ECB"/>
    <w:rsid w:val="695F0586"/>
    <w:rsid w:val="6A0C3DCB"/>
    <w:rsid w:val="76772A9C"/>
    <w:rsid w:val="7BF5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A901F"/>
  <w15:chartTrackingRefBased/>
  <w15:docId w15:val="{5A6E4970-30EE-46CC-8FD1-4988B9F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Bullets">
    <w:name w:val="Bullets"/>
    <w:basedOn w:val="ListParagraph"/>
    <w:link w:val="BulletsChar"/>
    <w:qFormat/>
    <w:rsid w:val="007A7E38"/>
    <w:pPr>
      <w:numPr>
        <w:numId w:val="26"/>
      </w:numPr>
      <w:spacing w:after="120"/>
    </w:pPr>
    <w:rPr>
      <w:rFonts w:asciiTheme="minorHAnsi" w:eastAsiaTheme="minorHAnsi" w:hAnsiTheme="minorHAnsi" w:cstheme="minorBidi"/>
      <w:sz w:val="22"/>
      <w:lang w:val="en-AU"/>
    </w:rPr>
  </w:style>
  <w:style w:type="character" w:customStyle="1" w:styleId="BulletsChar">
    <w:name w:val="Bullets Char"/>
    <w:basedOn w:val="DefaultParagraphFont"/>
    <w:link w:val="Bullets"/>
    <w:rsid w:val="007A7E38"/>
  </w:style>
  <w:style w:type="character" w:customStyle="1" w:styleId="ListParagraphChar">
    <w:name w:val="List Paragraph Char"/>
    <w:basedOn w:val="DefaultParagraphFont"/>
    <w:link w:val="ListParagraph"/>
    <w:uiPriority w:val="34"/>
    <w:rsid w:val="007A7E38"/>
    <w:rPr>
      <w:rFonts w:ascii="Arial Narrow" w:eastAsia="Calibri" w:hAnsi="Arial Narrow" w:cs="Times New Roman"/>
      <w:sz w:val="24"/>
      <w:lang w:val="en-GB"/>
    </w:rPr>
  </w:style>
  <w:style w:type="paragraph" w:customStyle="1" w:styleId="Tablesubheading">
    <w:name w:val="Table subheading"/>
    <w:basedOn w:val="Normal"/>
    <w:link w:val="TablesubheadingChar"/>
    <w:autoRedefine/>
    <w:qFormat/>
    <w:rsid w:val="007A7E38"/>
    <w:pPr>
      <w:spacing w:before="40" w:after="120"/>
    </w:pPr>
    <w:rPr>
      <w:rFonts w:ascii="Calibri" w:hAnsi="Calibri"/>
      <w:bCs/>
      <w:sz w:val="22"/>
      <w:lang w:val="en-AU"/>
    </w:rPr>
  </w:style>
  <w:style w:type="character" w:customStyle="1" w:styleId="TablesubheadingChar">
    <w:name w:val="Table subheading Char"/>
    <w:basedOn w:val="DefaultParagraphFont"/>
    <w:link w:val="Tablesubheading"/>
    <w:rsid w:val="007A7E38"/>
    <w:rPr>
      <w:rFonts w:ascii="Calibri" w:eastAsia="Calibri" w:hAnsi="Calibri" w:cs="Times New Roman"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E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E3E"/>
    <w:rPr>
      <w:rFonts w:ascii="Arial Narrow" w:eastAsia="Calibri" w:hAnsi="Arial Narrow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0" ma:contentTypeDescription="Create a new document." ma:contentTypeScope="" ma:versionID="4e247a3793e8e3510421f83f7b7fdf49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0f6de6bf759bd384db83fd64a52abc09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93262F-D241-44C2-939E-04684C8C0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1</TotalTime>
  <Pages>3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2020-10-20T06:25:00Z</cp:lastPrinted>
  <dcterms:created xsi:type="dcterms:W3CDTF">2021-12-15T00:01:00Z</dcterms:created>
  <dcterms:modified xsi:type="dcterms:W3CDTF">2021-12-15T00:01:00Z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</Properties>
</file>