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tblpXSpec="right" w:tblpY="1"/>
        <w:tblOverlap w:val="never"/>
        <w:tblW w:w="500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52"/>
        <w:gridCol w:w="125"/>
        <w:gridCol w:w="158"/>
        <w:gridCol w:w="66"/>
        <w:gridCol w:w="827"/>
        <w:gridCol w:w="1564"/>
        <w:gridCol w:w="5051"/>
      </w:tblGrid>
      <w:tr w:rsidR="002B2216" w:rsidRPr="0042338F" w14:paraId="7A6F63DC" w14:textId="77777777" w:rsidTr="04581366">
        <w:tc>
          <w:tcPr>
            <w:tcW w:w="1570" w:type="pct"/>
            <w:gridSpan w:val="5"/>
            <w:shd w:val="clear" w:color="auto" w:fill="0070F1"/>
            <w:vAlign w:val="center"/>
          </w:tcPr>
          <w:p w14:paraId="7BBCC932" w14:textId="54E09C4C"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47F8072" w14:textId="086B21F6" w:rsidR="002B2216" w:rsidRPr="002B2216" w:rsidRDefault="00545A89" w:rsidP="2E253A3C">
            <w:pPr>
              <w:spacing w:before="120" w:after="120"/>
              <w:rPr>
                <w:rFonts w:asciiTheme="minorHAnsi" w:hAnsiTheme="minorHAnsi" w:cstheme="minorBidi"/>
                <w:b/>
                <w:bCs/>
              </w:rPr>
            </w:pPr>
            <w:r w:rsidRPr="2E253A3C">
              <w:rPr>
                <w:rFonts w:asciiTheme="minorHAnsi" w:hAnsiTheme="minorHAnsi" w:cstheme="minorBidi"/>
                <w:b/>
                <w:bCs/>
              </w:rPr>
              <w:t>Marketing Advis</w:t>
            </w:r>
            <w:r w:rsidR="000E3EE6">
              <w:rPr>
                <w:rFonts w:asciiTheme="minorHAnsi" w:hAnsiTheme="minorHAnsi" w:cstheme="minorBidi"/>
                <w:b/>
                <w:bCs/>
              </w:rPr>
              <w:t>e</w:t>
            </w:r>
            <w:r w:rsidRPr="2E253A3C">
              <w:rPr>
                <w:rFonts w:asciiTheme="minorHAnsi" w:hAnsiTheme="minorHAnsi" w:cstheme="minorBidi"/>
                <w:b/>
                <w:bCs/>
              </w:rPr>
              <w:t>r</w:t>
            </w:r>
            <w:r w:rsidR="005A3056">
              <w:rPr>
                <w:rFonts w:asciiTheme="minorHAnsi" w:hAnsiTheme="minorHAnsi" w:cstheme="minorBidi"/>
                <w:b/>
                <w:bCs/>
              </w:rPr>
              <w:t>,</w:t>
            </w:r>
            <w:r w:rsidR="004C3950" w:rsidRPr="2E253A3C">
              <w:rPr>
                <w:rFonts w:asciiTheme="minorHAnsi" w:hAnsiTheme="minorHAnsi" w:cstheme="minorBidi"/>
                <w:b/>
                <w:bCs/>
              </w:rPr>
              <w:t xml:space="preserve"> Community </w:t>
            </w:r>
          </w:p>
        </w:tc>
      </w:tr>
      <w:tr w:rsidR="002B2216" w:rsidRPr="00685927" w14:paraId="128E50CB" w14:textId="77777777" w:rsidTr="04581366">
        <w:tc>
          <w:tcPr>
            <w:tcW w:w="1570" w:type="pct"/>
            <w:gridSpan w:val="5"/>
            <w:shd w:val="clear" w:color="auto" w:fill="0070F1"/>
            <w:vAlign w:val="center"/>
          </w:tcPr>
          <w:p w14:paraId="1E56F5F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092604AF" w14:textId="127FB1EE" w:rsidR="002B2216" w:rsidRPr="002B2216" w:rsidRDefault="00545A89" w:rsidP="004C2489">
            <w:pPr>
              <w:spacing w:before="120" w:after="120"/>
              <w:rPr>
                <w:rFonts w:asciiTheme="minorHAnsi" w:hAnsiTheme="minorHAnsi" w:cstheme="minorHAnsi"/>
                <w:szCs w:val="22"/>
              </w:rPr>
            </w:pPr>
            <w:r>
              <w:rPr>
                <w:rFonts w:asciiTheme="minorHAnsi" w:hAnsiTheme="minorHAnsi" w:cstheme="minorHAnsi"/>
                <w:szCs w:val="22"/>
              </w:rPr>
              <w:t>Marketing &amp; Brand</w:t>
            </w:r>
            <w:r w:rsidR="00FD36D0">
              <w:rPr>
                <w:rFonts w:asciiTheme="minorHAnsi" w:hAnsiTheme="minorHAnsi" w:cstheme="minorHAnsi"/>
                <w:szCs w:val="22"/>
              </w:rPr>
              <w:t xml:space="preserve"> Unit</w:t>
            </w:r>
            <w:r>
              <w:rPr>
                <w:rFonts w:asciiTheme="minorHAnsi" w:hAnsiTheme="minorHAnsi" w:cstheme="minorHAnsi"/>
                <w:szCs w:val="22"/>
              </w:rPr>
              <w:t>, Centre of Excellence</w:t>
            </w:r>
            <w:r w:rsidR="00FD36D0">
              <w:rPr>
                <w:rFonts w:asciiTheme="minorHAnsi" w:hAnsiTheme="minorHAnsi" w:cstheme="minorHAnsi"/>
                <w:szCs w:val="22"/>
              </w:rPr>
              <w:t xml:space="preserve"> Group</w:t>
            </w:r>
          </w:p>
        </w:tc>
      </w:tr>
      <w:tr w:rsidR="002B2216" w:rsidRPr="00685927" w14:paraId="3CCE4CDB" w14:textId="77777777" w:rsidTr="04581366">
        <w:tc>
          <w:tcPr>
            <w:tcW w:w="1570" w:type="pct"/>
            <w:gridSpan w:val="5"/>
            <w:shd w:val="clear" w:color="auto" w:fill="0070F1"/>
            <w:vAlign w:val="center"/>
          </w:tcPr>
          <w:p w14:paraId="78BE3D74"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354896CF" w14:textId="185741F5" w:rsidR="002B2216" w:rsidRPr="002B2216" w:rsidRDefault="00545A89" w:rsidP="004C2489">
            <w:pPr>
              <w:spacing w:before="120" w:after="120"/>
              <w:rPr>
                <w:rFonts w:asciiTheme="minorHAnsi" w:hAnsiTheme="minorHAnsi" w:cstheme="minorHAnsi"/>
                <w:szCs w:val="22"/>
              </w:rPr>
            </w:pPr>
            <w:r>
              <w:rPr>
                <w:rFonts w:asciiTheme="minorHAnsi" w:hAnsiTheme="minorHAnsi" w:cstheme="minorHAnsi"/>
                <w:szCs w:val="22"/>
              </w:rPr>
              <w:t>3</w:t>
            </w:r>
          </w:p>
        </w:tc>
      </w:tr>
      <w:tr w:rsidR="002B2216" w:rsidRPr="00685927" w14:paraId="1DBF3100" w14:textId="77777777" w:rsidTr="04581366">
        <w:tc>
          <w:tcPr>
            <w:tcW w:w="1570" w:type="pct"/>
            <w:gridSpan w:val="5"/>
            <w:shd w:val="clear" w:color="auto" w:fill="0070F1"/>
            <w:vAlign w:val="center"/>
          </w:tcPr>
          <w:p w14:paraId="5167363D"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7F98A357" w14:textId="769D561D" w:rsidR="002B2216" w:rsidRPr="002B2216" w:rsidRDefault="5BED77E5" w:rsidP="3FB9393C">
            <w:pPr>
              <w:spacing w:before="120" w:after="120"/>
              <w:rPr>
                <w:rFonts w:asciiTheme="minorHAnsi" w:hAnsiTheme="minorHAnsi" w:cstheme="minorBidi"/>
              </w:rPr>
            </w:pPr>
            <w:r w:rsidRPr="3FB9393C">
              <w:rPr>
                <w:rFonts w:asciiTheme="minorHAnsi" w:hAnsiTheme="minorHAnsi" w:cstheme="minorBidi"/>
              </w:rPr>
              <w:t>Marketing Manager</w:t>
            </w:r>
            <w:r w:rsidR="000E3EE6">
              <w:rPr>
                <w:rFonts w:asciiTheme="minorHAnsi" w:hAnsiTheme="minorHAnsi" w:cstheme="minorBidi"/>
              </w:rPr>
              <w:t>,</w:t>
            </w:r>
            <w:r w:rsidR="00545A89" w:rsidRPr="3FB9393C">
              <w:rPr>
                <w:rFonts w:asciiTheme="minorHAnsi" w:hAnsiTheme="minorHAnsi" w:cstheme="minorBidi"/>
              </w:rPr>
              <w:t xml:space="preserve"> </w:t>
            </w:r>
            <w:r w:rsidR="00E807F5" w:rsidRPr="3FB9393C">
              <w:rPr>
                <w:rFonts w:asciiTheme="minorHAnsi" w:hAnsiTheme="minorHAnsi" w:cstheme="minorBidi"/>
              </w:rPr>
              <w:t>Community</w:t>
            </w:r>
          </w:p>
        </w:tc>
      </w:tr>
      <w:tr w:rsidR="002B2216" w:rsidRPr="00685927" w14:paraId="3C421CDC" w14:textId="77777777" w:rsidTr="04581366">
        <w:tc>
          <w:tcPr>
            <w:tcW w:w="1570" w:type="pct"/>
            <w:gridSpan w:val="5"/>
            <w:shd w:val="clear" w:color="auto" w:fill="0070F1"/>
            <w:vAlign w:val="center"/>
          </w:tcPr>
          <w:p w14:paraId="4AC79229"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653EFB78" w14:textId="17C0F792" w:rsidR="002B2216" w:rsidRPr="002B2216" w:rsidRDefault="004C3950" w:rsidP="004C2489">
            <w:pPr>
              <w:spacing w:before="120" w:after="120"/>
              <w:rPr>
                <w:rFonts w:asciiTheme="minorHAnsi" w:hAnsiTheme="minorHAnsi" w:cstheme="minorHAnsi"/>
                <w:szCs w:val="22"/>
              </w:rPr>
            </w:pPr>
            <w:r>
              <w:rPr>
                <w:rFonts w:asciiTheme="minorHAnsi" w:hAnsiTheme="minorHAnsi" w:cstheme="minorHAnsi"/>
                <w:szCs w:val="22"/>
              </w:rPr>
              <w:t xml:space="preserve">Full-time, </w:t>
            </w:r>
            <w:proofErr w:type="gramStart"/>
            <w:r>
              <w:rPr>
                <w:rFonts w:asciiTheme="minorHAnsi" w:hAnsiTheme="minorHAnsi" w:cstheme="minorHAnsi"/>
                <w:szCs w:val="22"/>
              </w:rPr>
              <w:t>fixed-term</w:t>
            </w:r>
            <w:proofErr w:type="gramEnd"/>
          </w:p>
        </w:tc>
      </w:tr>
      <w:tr w:rsidR="00363C4B" w14:paraId="4A6BD362" w14:textId="77777777" w:rsidTr="045813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7"/>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4F59FDD6" w14:textId="77777777" w:rsidR="00363C4B" w:rsidRDefault="00363C4B" w:rsidP="004C2489">
            <w:pPr>
              <w:spacing w:before="120" w:after="120"/>
              <w:rPr>
                <w:rFonts w:asciiTheme="minorHAnsi" w:hAnsiTheme="minorHAnsi" w:cstheme="minorHAnsi"/>
              </w:rPr>
            </w:pPr>
          </w:p>
        </w:tc>
      </w:tr>
      <w:tr w:rsidR="00363C4B" w:rsidRPr="00C60A96" w14:paraId="3F2F0ED1" w14:textId="77777777" w:rsidTr="045813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 w:type="pct"/>
            <w:tcBorders>
              <w:top w:val="single" w:sz="0" w:space="0" w:color="000000" w:themeColor="text1"/>
              <w:left w:val="single" w:sz="0" w:space="0" w:color="000000" w:themeColor="text1"/>
              <w:bottom w:val="single" w:sz="4" w:space="0" w:color="auto"/>
              <w:right w:val="single" w:sz="0" w:space="0" w:color="000000" w:themeColor="text1"/>
            </w:tcBorders>
          </w:tcPr>
          <w:p w14:paraId="25992BDF" w14:textId="77777777" w:rsidR="00363C4B" w:rsidRPr="00C60A96" w:rsidRDefault="00363C4B" w:rsidP="004C2489">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0034D89E" w14:textId="77777777" w:rsidR="00363C4B" w:rsidRPr="00C60A96" w:rsidRDefault="00363C4B" w:rsidP="004C2489">
            <w:pPr>
              <w:spacing w:before="120" w:after="120"/>
              <w:rPr>
                <w:rFonts w:asciiTheme="minorHAnsi" w:hAnsiTheme="minorHAnsi" w:cstheme="minorHAnsi"/>
                <w:sz w:val="22"/>
                <w:szCs w:val="22"/>
              </w:rPr>
            </w:pPr>
          </w:p>
        </w:tc>
        <w:tc>
          <w:tcPr>
            <w:tcW w:w="3893" w:type="pct"/>
            <w:gridSpan w:val="4"/>
            <w:tcBorders>
              <w:top w:val="single" w:sz="0" w:space="0" w:color="000000" w:themeColor="text1"/>
              <w:left w:val="single" w:sz="0" w:space="0" w:color="000000" w:themeColor="text1"/>
              <w:bottom w:val="single" w:sz="4" w:space="0" w:color="auto"/>
              <w:right w:val="single" w:sz="0" w:space="0" w:color="000000" w:themeColor="text1"/>
            </w:tcBorders>
          </w:tcPr>
          <w:p w14:paraId="3C979EDD" w14:textId="77777777" w:rsidR="001160F8" w:rsidRDefault="00C60A96" w:rsidP="004C2489">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Pr>
                <w:rFonts w:ascii="Calibri" w:eastAsia="Times New Roman" w:hAnsi="Calibri" w:cs="Calibri"/>
                <w:color w:val="000000" w:themeColor="text1"/>
                <w:sz w:val="22"/>
                <w:szCs w:val="22"/>
                <w:shd w:val="clear" w:color="auto" w:fill="FFFFFF"/>
                <w:lang w:eastAsia="en-GB"/>
              </w:rPr>
              <w:t>work with the community</w:t>
            </w:r>
            <w:r w:rsidR="004C43DB">
              <w:rPr>
                <w:rFonts w:ascii="Calibri" w:eastAsia="Times New Roman" w:hAnsi="Calibri" w:cs="Calibri"/>
                <w:color w:val="000000" w:themeColor="text1"/>
                <w:sz w:val="22"/>
                <w:szCs w:val="22"/>
                <w:shd w:val="clear" w:color="auto" w:fill="FFFFFF"/>
                <w:lang w:eastAsia="en-GB"/>
              </w:rPr>
              <w:t xml:space="preserve"> to improve mental health and prevent suicide.</w:t>
            </w:r>
            <w:r w:rsidR="001160F8">
              <w:rPr>
                <w:rFonts w:ascii="Calibri" w:eastAsia="Times New Roman" w:hAnsi="Calibri" w:cs="Calibri"/>
                <w:color w:val="000000" w:themeColor="text1"/>
                <w:sz w:val="22"/>
                <w:szCs w:val="22"/>
                <w:shd w:val="clear" w:color="auto" w:fill="FFFFFF"/>
                <w:lang w:eastAsia="en-GB"/>
              </w:rPr>
              <w:t xml:space="preserve"> We aim to achieve this by:</w:t>
            </w:r>
          </w:p>
          <w:p w14:paraId="4CC07626" w14:textId="77777777" w:rsidR="001160F8" w:rsidRDefault="001160F8"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Promoting mental health and wellbeing</w:t>
            </w:r>
          </w:p>
          <w:p w14:paraId="0ACABEED" w14:textId="77777777" w:rsidR="00EE06F0"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 xml:space="preserve">Being a trusted source of information, </w:t>
            </w:r>
            <w:proofErr w:type="gramStart"/>
            <w:r>
              <w:rPr>
                <w:rFonts w:ascii="Calibri" w:eastAsia="Times New Roman" w:hAnsi="Calibri" w:cs="Calibri"/>
                <w:color w:val="000000" w:themeColor="text1"/>
                <w:sz w:val="22"/>
                <w:shd w:val="clear" w:color="auto" w:fill="FFFFFF"/>
                <w:lang w:eastAsia="en-GB"/>
              </w:rPr>
              <w:t>advice</w:t>
            </w:r>
            <w:proofErr w:type="gramEnd"/>
            <w:r>
              <w:rPr>
                <w:rFonts w:ascii="Calibri" w:eastAsia="Times New Roman" w:hAnsi="Calibri" w:cs="Calibri"/>
                <w:color w:val="000000" w:themeColor="text1"/>
                <w:sz w:val="22"/>
                <w:shd w:val="clear" w:color="auto" w:fill="FFFFFF"/>
                <w:lang w:eastAsia="en-GB"/>
              </w:rPr>
              <w:t xml:space="preserve"> and support</w:t>
            </w:r>
          </w:p>
          <w:p w14:paraId="0666C745" w14:textId="63C6FF1A" w:rsidR="00C60A96" w:rsidRPr="001160F8"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Working together to prevent suicide</w:t>
            </w:r>
            <w:r w:rsidR="00C60A96" w:rsidRPr="001160F8">
              <w:rPr>
                <w:rFonts w:ascii="Calibri" w:eastAsia="Times New Roman" w:hAnsi="Calibri" w:cs="Calibri"/>
                <w:color w:val="000000" w:themeColor="text1"/>
                <w:sz w:val="22"/>
                <w:shd w:val="clear" w:color="auto" w:fill="FFFFFF"/>
                <w:lang w:eastAsia="en-GB"/>
              </w:rPr>
              <w:t xml:space="preserve"> </w:t>
            </w:r>
          </w:p>
          <w:p w14:paraId="2FF75971" w14:textId="7998DADC" w:rsidR="00363C4B" w:rsidRPr="00C60A96" w:rsidRDefault="00C60A96" w:rsidP="004C2489">
            <w:pPr>
              <w:spacing w:before="120" w:after="120"/>
              <w:rPr>
                <w:rFonts w:asciiTheme="minorHAnsi" w:hAnsiTheme="minorHAnsi" w:cstheme="minorHAnsi"/>
                <w:b/>
                <w:bCs/>
                <w:sz w:val="22"/>
                <w:szCs w:val="22"/>
              </w:rPr>
            </w:pPr>
            <w:r w:rsidRPr="00C60A96">
              <w:rPr>
                <w:rFonts w:ascii="Calibri" w:hAnsi="Calibri" w:cs="Calibri"/>
                <w:sz w:val="22"/>
                <w:szCs w:val="22"/>
              </w:rPr>
              <w:t>Beyond Blue</w:t>
            </w:r>
            <w:r w:rsidR="00EE06F0">
              <w:rPr>
                <w:rFonts w:ascii="Calibri" w:hAnsi="Calibri" w:cs="Calibri"/>
                <w:sz w:val="22"/>
                <w:szCs w:val="22"/>
              </w:rPr>
              <w:t>’</w:t>
            </w:r>
            <w:r w:rsidRPr="00C60A96">
              <w:rPr>
                <w:rFonts w:ascii="Calibri" w:hAnsi="Calibri" w:cs="Calibri"/>
                <w:sz w:val="22"/>
                <w:szCs w:val="22"/>
              </w:rPr>
              <w:t>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363C4B" w:rsidRPr="00FD36D0" w14:paraId="54733654" w14:textId="77777777" w:rsidTr="045813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 w:type="pct"/>
            <w:tcBorders>
              <w:top w:val="single" w:sz="4" w:space="0" w:color="auto"/>
              <w:left w:val="single" w:sz="0" w:space="0" w:color="000000" w:themeColor="text1"/>
              <w:bottom w:val="single" w:sz="4" w:space="0" w:color="auto"/>
              <w:right w:val="single" w:sz="0" w:space="0" w:color="000000" w:themeColor="text1"/>
            </w:tcBorders>
          </w:tcPr>
          <w:p w14:paraId="0B583584" w14:textId="2A7709AD" w:rsidR="00363C4B" w:rsidRPr="00C60A96" w:rsidRDefault="00C60A96"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 xml:space="preserve">Position </w:t>
            </w:r>
            <w:r w:rsidR="00403B21">
              <w:rPr>
                <w:rFonts w:asciiTheme="minorHAnsi" w:hAnsiTheme="minorHAnsi" w:cstheme="minorHAnsi"/>
                <w:b/>
                <w:bCs/>
                <w:sz w:val="22"/>
                <w:szCs w:val="22"/>
              </w:rPr>
              <w:t>overview</w:t>
            </w:r>
          </w:p>
        </w:tc>
        <w:tc>
          <w:tcPr>
            <w:tcW w:w="147" w:type="pct"/>
            <w:gridSpan w:val="2"/>
            <w:tcBorders>
              <w:top w:val="single" w:sz="4" w:space="0" w:color="auto"/>
              <w:left w:val="single" w:sz="0" w:space="0" w:color="000000" w:themeColor="text1"/>
              <w:bottom w:val="single" w:sz="4" w:space="0" w:color="auto"/>
              <w:right w:val="single" w:sz="0" w:space="0" w:color="000000" w:themeColor="text1"/>
            </w:tcBorders>
          </w:tcPr>
          <w:p w14:paraId="5209D2FB" w14:textId="77777777" w:rsidR="00363C4B" w:rsidRPr="0035471B" w:rsidRDefault="00363C4B" w:rsidP="004C2489">
            <w:pPr>
              <w:spacing w:before="120" w:after="120"/>
              <w:rPr>
                <w:rFonts w:asciiTheme="minorHAnsi" w:hAnsiTheme="minorHAnsi" w:cstheme="minorHAnsi"/>
                <w:sz w:val="22"/>
                <w:szCs w:val="22"/>
                <w:highlight w:val="yellow"/>
              </w:rPr>
            </w:pPr>
          </w:p>
        </w:tc>
        <w:tc>
          <w:tcPr>
            <w:tcW w:w="3893" w:type="pct"/>
            <w:gridSpan w:val="4"/>
            <w:tcBorders>
              <w:top w:val="single" w:sz="4" w:space="0" w:color="auto"/>
              <w:left w:val="single" w:sz="0" w:space="0" w:color="000000" w:themeColor="text1"/>
              <w:bottom w:val="single" w:sz="4" w:space="0" w:color="auto"/>
              <w:right w:val="single" w:sz="0" w:space="0" w:color="000000" w:themeColor="text1"/>
            </w:tcBorders>
          </w:tcPr>
          <w:p w14:paraId="7F23F6D3" w14:textId="7B8B6079" w:rsidR="0081011A" w:rsidRPr="00076178" w:rsidRDefault="0041605A" w:rsidP="00670D47">
            <w:pPr>
              <w:spacing w:after="160" w:line="256" w:lineRule="auto"/>
              <w:rPr>
                <w:rFonts w:ascii="Calibri" w:hAnsi="Calibri" w:cs="Calibri"/>
                <w:color w:val="16181D"/>
                <w:sz w:val="22"/>
                <w:szCs w:val="22"/>
                <w:lang w:val="en-AU"/>
              </w:rPr>
            </w:pPr>
            <w:r w:rsidRPr="04581366">
              <w:rPr>
                <w:rFonts w:asciiTheme="minorHAnsi" w:hAnsiTheme="minorHAnsi" w:cstheme="minorBidi"/>
                <w:sz w:val="22"/>
                <w:szCs w:val="22"/>
                <w:lang w:val="en-AU"/>
              </w:rPr>
              <w:t>With guidance from the Marketing Manager</w:t>
            </w:r>
            <w:r>
              <w:rPr>
                <w:rFonts w:asciiTheme="minorHAnsi" w:hAnsiTheme="minorHAnsi" w:cstheme="minorBidi"/>
                <w:sz w:val="22"/>
                <w:szCs w:val="22"/>
                <w:lang w:val="en-AU"/>
              </w:rPr>
              <w:t>,</w:t>
            </w:r>
            <w:r w:rsidRPr="04581366">
              <w:rPr>
                <w:rFonts w:asciiTheme="minorHAnsi" w:hAnsiTheme="minorHAnsi" w:cstheme="minorBidi"/>
                <w:sz w:val="22"/>
                <w:szCs w:val="22"/>
                <w:lang w:val="en-AU"/>
              </w:rPr>
              <w:t xml:space="preserve"> Community, </w:t>
            </w:r>
            <w:r w:rsidR="00316156" w:rsidRPr="04581366">
              <w:rPr>
                <w:rFonts w:asciiTheme="minorHAnsi" w:hAnsiTheme="minorHAnsi" w:cstheme="minorBidi"/>
                <w:sz w:val="22"/>
                <w:szCs w:val="22"/>
                <w:lang w:val="en-AU"/>
              </w:rPr>
              <w:t>The Marketing Advisor</w:t>
            </w:r>
            <w:r w:rsidR="00316156">
              <w:rPr>
                <w:rFonts w:asciiTheme="minorHAnsi" w:hAnsiTheme="minorHAnsi" w:cstheme="minorBidi"/>
                <w:sz w:val="22"/>
                <w:szCs w:val="22"/>
                <w:lang w:val="en-AU"/>
              </w:rPr>
              <w:t>,</w:t>
            </w:r>
            <w:r w:rsidR="00316156" w:rsidRPr="04581366">
              <w:rPr>
                <w:rFonts w:asciiTheme="minorHAnsi" w:hAnsiTheme="minorHAnsi" w:cstheme="minorBidi"/>
                <w:sz w:val="22"/>
                <w:szCs w:val="22"/>
                <w:lang w:val="en-AU"/>
              </w:rPr>
              <w:t xml:space="preserve"> Community </w:t>
            </w:r>
            <w:r w:rsidR="005A3056">
              <w:rPr>
                <w:rFonts w:asciiTheme="minorHAnsi" w:hAnsiTheme="minorHAnsi" w:cstheme="minorBidi"/>
                <w:sz w:val="22"/>
                <w:szCs w:val="22"/>
                <w:lang w:val="en-AU"/>
              </w:rPr>
              <w:t xml:space="preserve">role </w:t>
            </w:r>
            <w:r w:rsidR="00316156" w:rsidRPr="04581366">
              <w:rPr>
                <w:rFonts w:asciiTheme="minorHAnsi" w:hAnsiTheme="minorHAnsi" w:cstheme="minorBidi"/>
                <w:sz w:val="22"/>
                <w:szCs w:val="22"/>
                <w:lang w:val="en-AU"/>
              </w:rPr>
              <w:t xml:space="preserve">is responsible for delivering the strategic marketing needs of Beyond Blue’s Community group. </w:t>
            </w:r>
            <w:r w:rsidR="00316156" w:rsidRPr="00076178">
              <w:rPr>
                <w:rFonts w:ascii="Calibri" w:hAnsi="Calibri" w:cs="Calibri"/>
                <w:color w:val="16181D"/>
                <w:sz w:val="22"/>
                <w:lang w:val="en-AU"/>
              </w:rPr>
              <w:t xml:space="preserve">The Community group </w:t>
            </w:r>
            <w:r w:rsidR="0081011A">
              <w:rPr>
                <w:rFonts w:ascii="Calibri" w:hAnsi="Calibri" w:cs="Calibri"/>
                <w:color w:val="16181D"/>
                <w:sz w:val="22"/>
                <w:szCs w:val="22"/>
                <w:lang w:val="en-AU"/>
              </w:rPr>
              <w:t>teams</w:t>
            </w:r>
            <w:r w:rsidR="00BE45E3" w:rsidRPr="00076178">
              <w:rPr>
                <w:rFonts w:ascii="Calibri" w:hAnsi="Calibri" w:cs="Calibri"/>
                <w:color w:val="16181D"/>
                <w:sz w:val="22"/>
                <w:lang w:val="en-AU"/>
              </w:rPr>
              <w:t xml:space="preserve"> th</w:t>
            </w:r>
            <w:r w:rsidR="00316156" w:rsidRPr="00076178">
              <w:rPr>
                <w:rFonts w:ascii="Calibri" w:hAnsi="Calibri" w:cs="Calibri"/>
                <w:color w:val="16181D"/>
                <w:sz w:val="22"/>
                <w:lang w:val="en-AU"/>
              </w:rPr>
              <w:t xml:space="preserve">at this role will support include </w:t>
            </w:r>
            <w:r w:rsidR="00BE45E3" w:rsidRPr="00076178">
              <w:rPr>
                <w:rFonts w:ascii="Calibri" w:hAnsi="Calibri" w:cs="Calibri"/>
                <w:color w:val="16181D"/>
                <w:sz w:val="22"/>
                <w:lang w:val="en-AU"/>
              </w:rPr>
              <w:t>Partnerships</w:t>
            </w:r>
            <w:r w:rsidRPr="00076178">
              <w:rPr>
                <w:rFonts w:ascii="Calibri" w:hAnsi="Calibri" w:cs="Calibri"/>
                <w:color w:val="16181D"/>
                <w:sz w:val="22"/>
                <w:lang w:val="en-AU"/>
              </w:rPr>
              <w:t xml:space="preserve">, </w:t>
            </w:r>
            <w:r w:rsidR="00BE45E3" w:rsidRPr="00076178">
              <w:rPr>
                <w:rFonts w:ascii="Calibri" w:hAnsi="Calibri" w:cs="Calibri"/>
                <w:color w:val="16181D"/>
                <w:sz w:val="22"/>
                <w:lang w:val="en-AU"/>
              </w:rPr>
              <w:t xml:space="preserve">Fundraising, and </w:t>
            </w:r>
            <w:r w:rsidR="00316156" w:rsidRPr="00076178">
              <w:rPr>
                <w:rFonts w:ascii="Calibri" w:hAnsi="Calibri" w:cs="Calibri"/>
                <w:color w:val="16181D"/>
                <w:sz w:val="22"/>
                <w:lang w:val="en-AU"/>
              </w:rPr>
              <w:t>Community Engagement.</w:t>
            </w:r>
            <w:r w:rsidR="00316156" w:rsidRPr="04581366">
              <w:rPr>
                <w:rFonts w:ascii="Calibri" w:hAnsi="Calibri" w:cs="Calibri"/>
                <w:color w:val="16181D"/>
                <w:sz w:val="22"/>
                <w:szCs w:val="22"/>
                <w:lang w:val="en-AU"/>
              </w:rPr>
              <w:t xml:space="preserve"> </w:t>
            </w:r>
            <w:r w:rsidR="000C0869">
              <w:rPr>
                <w:rFonts w:ascii="Calibri" w:hAnsi="Calibri" w:cs="Calibri"/>
                <w:color w:val="16181D"/>
                <w:sz w:val="22"/>
                <w:szCs w:val="22"/>
                <w:lang w:val="en-AU"/>
              </w:rPr>
              <w:t>T</w:t>
            </w:r>
            <w:r w:rsidR="00F57D76">
              <w:rPr>
                <w:rFonts w:ascii="Calibri" w:hAnsi="Calibri" w:cs="Calibri"/>
                <w:color w:val="16181D"/>
                <w:sz w:val="22"/>
                <w:szCs w:val="22"/>
                <w:lang w:val="en-AU"/>
              </w:rPr>
              <w:t xml:space="preserve">his role has the unique opportunity to </w:t>
            </w:r>
            <w:r w:rsidR="00E2361E">
              <w:rPr>
                <w:rFonts w:ascii="Calibri" w:hAnsi="Calibri" w:cs="Calibri"/>
                <w:color w:val="16181D"/>
                <w:sz w:val="22"/>
                <w:szCs w:val="22"/>
                <w:lang w:val="en-AU"/>
              </w:rPr>
              <w:t>positively impact</w:t>
            </w:r>
            <w:r w:rsidR="006A0ECE">
              <w:rPr>
                <w:rFonts w:ascii="Calibri" w:hAnsi="Calibri" w:cs="Calibri"/>
                <w:color w:val="16181D"/>
                <w:sz w:val="22"/>
                <w:szCs w:val="22"/>
                <w:lang w:val="en-AU"/>
              </w:rPr>
              <w:t xml:space="preserve"> the mental health of people around Australia through building </w:t>
            </w:r>
            <w:r w:rsidR="00653F1E">
              <w:rPr>
                <w:rFonts w:ascii="Calibri" w:hAnsi="Calibri" w:cs="Calibri"/>
                <w:color w:val="16181D"/>
                <w:sz w:val="22"/>
                <w:szCs w:val="22"/>
                <w:lang w:val="en-AU"/>
              </w:rPr>
              <w:t xml:space="preserve">effective </w:t>
            </w:r>
            <w:r w:rsidR="00200A7A">
              <w:rPr>
                <w:rFonts w:ascii="Calibri" w:hAnsi="Calibri" w:cs="Calibri"/>
                <w:color w:val="16181D"/>
                <w:sz w:val="22"/>
                <w:szCs w:val="22"/>
                <w:lang w:val="en-AU"/>
              </w:rPr>
              <w:t>social marketing campaigns</w:t>
            </w:r>
            <w:r w:rsidR="00DC4EF6">
              <w:rPr>
                <w:rFonts w:ascii="Calibri" w:hAnsi="Calibri" w:cs="Calibri"/>
                <w:color w:val="16181D"/>
                <w:sz w:val="22"/>
                <w:szCs w:val="22"/>
                <w:lang w:val="en-AU"/>
              </w:rPr>
              <w:t xml:space="preserve"> that promote Beyond Blue’s brand, </w:t>
            </w:r>
            <w:proofErr w:type="gramStart"/>
            <w:r w:rsidR="00DC4EF6">
              <w:rPr>
                <w:rFonts w:ascii="Calibri" w:hAnsi="Calibri" w:cs="Calibri"/>
                <w:color w:val="16181D"/>
                <w:sz w:val="22"/>
                <w:szCs w:val="22"/>
                <w:lang w:val="en-AU"/>
              </w:rPr>
              <w:t>products</w:t>
            </w:r>
            <w:proofErr w:type="gramEnd"/>
            <w:r w:rsidR="00DC4EF6">
              <w:rPr>
                <w:rFonts w:ascii="Calibri" w:hAnsi="Calibri" w:cs="Calibri"/>
                <w:color w:val="16181D"/>
                <w:sz w:val="22"/>
                <w:szCs w:val="22"/>
                <w:lang w:val="en-AU"/>
              </w:rPr>
              <w:t xml:space="preserve"> and services</w:t>
            </w:r>
            <w:r w:rsidR="00CC0252">
              <w:rPr>
                <w:rFonts w:ascii="Calibri" w:hAnsi="Calibri" w:cs="Calibri"/>
                <w:color w:val="16181D"/>
                <w:sz w:val="22"/>
                <w:szCs w:val="22"/>
                <w:lang w:val="en-AU"/>
              </w:rPr>
              <w:t>. This role will have a particular focus</w:t>
            </w:r>
            <w:r w:rsidR="009960FB">
              <w:rPr>
                <w:rFonts w:ascii="Calibri" w:hAnsi="Calibri" w:cs="Calibri"/>
                <w:color w:val="16181D"/>
                <w:sz w:val="22"/>
                <w:szCs w:val="22"/>
                <w:lang w:val="en-AU"/>
              </w:rPr>
              <w:t xml:space="preserve"> on</w:t>
            </w:r>
            <w:r w:rsidR="00CC0252">
              <w:rPr>
                <w:rFonts w:ascii="Calibri" w:hAnsi="Calibri" w:cs="Calibri"/>
                <w:color w:val="16181D"/>
                <w:sz w:val="22"/>
                <w:szCs w:val="22"/>
                <w:lang w:val="en-AU"/>
              </w:rPr>
              <w:t xml:space="preserve"> </w:t>
            </w:r>
            <w:r w:rsidR="003E25FE">
              <w:rPr>
                <w:rFonts w:ascii="Calibri" w:hAnsi="Calibri" w:cs="Calibri"/>
                <w:color w:val="16181D"/>
                <w:sz w:val="22"/>
                <w:szCs w:val="22"/>
                <w:lang w:val="en-AU"/>
              </w:rPr>
              <w:t>delivering marketing activities</w:t>
            </w:r>
            <w:r w:rsidR="000668A0">
              <w:rPr>
                <w:rFonts w:ascii="Calibri" w:hAnsi="Calibri" w:cs="Calibri"/>
                <w:color w:val="16181D"/>
                <w:sz w:val="22"/>
                <w:szCs w:val="22"/>
                <w:lang w:val="en-AU"/>
              </w:rPr>
              <w:t xml:space="preserve"> </w:t>
            </w:r>
            <w:r w:rsidR="007327A7">
              <w:rPr>
                <w:rFonts w:ascii="Calibri" w:hAnsi="Calibri" w:cs="Calibri"/>
                <w:color w:val="16181D"/>
                <w:sz w:val="22"/>
                <w:szCs w:val="22"/>
                <w:lang w:val="en-AU"/>
              </w:rPr>
              <w:t>alongside the Partnerships</w:t>
            </w:r>
            <w:r w:rsidR="00545C33">
              <w:rPr>
                <w:rFonts w:ascii="Calibri" w:hAnsi="Calibri" w:cs="Calibri"/>
                <w:color w:val="16181D"/>
                <w:sz w:val="22"/>
                <w:szCs w:val="22"/>
                <w:lang w:val="en-AU"/>
              </w:rPr>
              <w:t xml:space="preserve"> </w:t>
            </w:r>
            <w:r w:rsidR="0081011A">
              <w:rPr>
                <w:rFonts w:ascii="Calibri" w:hAnsi="Calibri" w:cs="Calibri"/>
                <w:color w:val="16181D"/>
                <w:sz w:val="22"/>
                <w:szCs w:val="22"/>
                <w:lang w:val="en-AU"/>
              </w:rPr>
              <w:t>team</w:t>
            </w:r>
            <w:r w:rsidR="00545C33">
              <w:rPr>
                <w:rFonts w:ascii="Calibri" w:hAnsi="Calibri" w:cs="Calibri"/>
                <w:color w:val="16181D"/>
                <w:sz w:val="22"/>
                <w:szCs w:val="22"/>
                <w:lang w:val="en-AU"/>
              </w:rPr>
              <w:t xml:space="preserve"> for</w:t>
            </w:r>
            <w:r w:rsidR="003E25FE">
              <w:rPr>
                <w:rFonts w:ascii="Calibri" w:hAnsi="Calibri" w:cs="Calibri"/>
                <w:color w:val="16181D"/>
                <w:sz w:val="22"/>
                <w:szCs w:val="22"/>
                <w:lang w:val="en-AU"/>
              </w:rPr>
              <w:t xml:space="preserve"> corpora</w:t>
            </w:r>
            <w:r w:rsidR="009960FB">
              <w:rPr>
                <w:rFonts w:ascii="Calibri" w:hAnsi="Calibri" w:cs="Calibri"/>
                <w:color w:val="16181D"/>
                <w:sz w:val="22"/>
                <w:szCs w:val="22"/>
                <w:lang w:val="en-AU"/>
              </w:rPr>
              <w:t>t</w:t>
            </w:r>
            <w:r w:rsidR="003E25FE">
              <w:rPr>
                <w:rFonts w:ascii="Calibri" w:hAnsi="Calibri" w:cs="Calibri"/>
                <w:color w:val="16181D"/>
                <w:sz w:val="22"/>
                <w:szCs w:val="22"/>
                <w:lang w:val="en-AU"/>
              </w:rPr>
              <w:t>e and community partners</w:t>
            </w:r>
            <w:r w:rsidR="00DF61B0">
              <w:rPr>
                <w:rFonts w:ascii="Calibri" w:hAnsi="Calibri" w:cs="Calibri"/>
                <w:color w:val="16181D"/>
                <w:sz w:val="22"/>
                <w:szCs w:val="22"/>
                <w:lang w:val="en-AU"/>
              </w:rPr>
              <w:t>, however</w:t>
            </w:r>
            <w:r w:rsidR="000668A0">
              <w:rPr>
                <w:rFonts w:ascii="Calibri" w:hAnsi="Calibri" w:cs="Calibri"/>
                <w:color w:val="16181D"/>
                <w:sz w:val="22"/>
                <w:szCs w:val="22"/>
                <w:lang w:val="en-AU"/>
              </w:rPr>
              <w:t xml:space="preserve"> secondary marketing support will be required across the Fundra</w:t>
            </w:r>
            <w:r w:rsidR="0081011A">
              <w:rPr>
                <w:rFonts w:ascii="Calibri" w:hAnsi="Calibri" w:cs="Calibri"/>
                <w:color w:val="16181D"/>
                <w:sz w:val="22"/>
                <w:szCs w:val="22"/>
                <w:lang w:val="en-AU"/>
              </w:rPr>
              <w:t>i</w:t>
            </w:r>
            <w:r w:rsidR="000668A0">
              <w:rPr>
                <w:rFonts w:ascii="Calibri" w:hAnsi="Calibri" w:cs="Calibri"/>
                <w:color w:val="16181D"/>
                <w:sz w:val="22"/>
                <w:szCs w:val="22"/>
                <w:lang w:val="en-AU"/>
              </w:rPr>
              <w:t>si</w:t>
            </w:r>
            <w:r w:rsidR="00545C33">
              <w:rPr>
                <w:rFonts w:ascii="Calibri" w:hAnsi="Calibri" w:cs="Calibri"/>
                <w:color w:val="16181D"/>
                <w:sz w:val="22"/>
                <w:szCs w:val="22"/>
                <w:lang w:val="en-AU"/>
              </w:rPr>
              <w:t>n</w:t>
            </w:r>
            <w:r w:rsidR="000668A0">
              <w:rPr>
                <w:rFonts w:ascii="Calibri" w:hAnsi="Calibri" w:cs="Calibri"/>
                <w:color w:val="16181D"/>
                <w:sz w:val="22"/>
                <w:szCs w:val="22"/>
                <w:lang w:val="en-AU"/>
              </w:rPr>
              <w:t>g and Community Engagement teams.</w:t>
            </w:r>
          </w:p>
          <w:p w14:paraId="5A66E7A1" w14:textId="114D1DE9" w:rsidR="00F67C87" w:rsidRDefault="006E4992" w:rsidP="006364B0">
            <w:pPr>
              <w:spacing w:before="120" w:after="120"/>
              <w:rPr>
                <w:rFonts w:asciiTheme="minorHAnsi" w:hAnsiTheme="minorHAnsi" w:cstheme="minorBidi"/>
                <w:sz w:val="22"/>
                <w:szCs w:val="22"/>
                <w:lang w:val="en-AU"/>
              </w:rPr>
            </w:pPr>
            <w:r>
              <w:rPr>
                <w:rFonts w:asciiTheme="minorHAnsi" w:hAnsiTheme="minorHAnsi" w:cstheme="minorBidi"/>
                <w:sz w:val="22"/>
                <w:szCs w:val="22"/>
                <w:lang w:val="en-AU"/>
              </w:rPr>
              <w:t>Th</w:t>
            </w:r>
            <w:r w:rsidR="00093ED7">
              <w:rPr>
                <w:rFonts w:asciiTheme="minorHAnsi" w:hAnsiTheme="minorHAnsi" w:cstheme="minorBidi"/>
                <w:sz w:val="22"/>
                <w:szCs w:val="22"/>
                <w:lang w:val="en-AU"/>
              </w:rPr>
              <w:t>is</w:t>
            </w:r>
            <w:r>
              <w:rPr>
                <w:rFonts w:asciiTheme="minorHAnsi" w:hAnsiTheme="minorHAnsi" w:cstheme="minorBidi"/>
                <w:sz w:val="22"/>
                <w:szCs w:val="22"/>
                <w:lang w:val="en-AU"/>
              </w:rPr>
              <w:t xml:space="preserve"> role sits in the Brand &amp; Marketing </w:t>
            </w:r>
            <w:r w:rsidR="006364B0">
              <w:rPr>
                <w:rFonts w:asciiTheme="minorHAnsi" w:hAnsiTheme="minorHAnsi" w:cstheme="minorBidi"/>
                <w:sz w:val="22"/>
                <w:szCs w:val="22"/>
                <w:lang w:val="en-AU"/>
              </w:rPr>
              <w:t>unit</w:t>
            </w:r>
            <w:r>
              <w:rPr>
                <w:rFonts w:asciiTheme="minorHAnsi" w:hAnsiTheme="minorHAnsi" w:cstheme="minorBidi"/>
                <w:sz w:val="22"/>
                <w:szCs w:val="22"/>
                <w:lang w:val="en-AU"/>
              </w:rPr>
              <w:t xml:space="preserve"> within the Centre of Excellence </w:t>
            </w:r>
            <w:r w:rsidR="006364B0">
              <w:rPr>
                <w:rFonts w:asciiTheme="minorHAnsi" w:hAnsiTheme="minorHAnsi" w:cstheme="minorBidi"/>
                <w:sz w:val="22"/>
                <w:szCs w:val="22"/>
                <w:lang w:val="en-AU"/>
              </w:rPr>
              <w:t xml:space="preserve">group </w:t>
            </w:r>
            <w:r>
              <w:rPr>
                <w:rFonts w:asciiTheme="minorHAnsi" w:hAnsiTheme="minorHAnsi" w:cstheme="minorBidi"/>
                <w:sz w:val="22"/>
                <w:szCs w:val="22"/>
                <w:lang w:val="en-AU"/>
              </w:rPr>
              <w:t>at Beyond Blu</w:t>
            </w:r>
            <w:r w:rsidR="006364B0">
              <w:rPr>
                <w:rFonts w:asciiTheme="minorHAnsi" w:hAnsiTheme="minorHAnsi" w:cstheme="minorBidi"/>
                <w:sz w:val="22"/>
                <w:szCs w:val="22"/>
                <w:lang w:val="en-AU"/>
              </w:rPr>
              <w:t xml:space="preserve">e. </w:t>
            </w:r>
            <w:r w:rsidR="006364B0" w:rsidRPr="006364B0">
              <w:rPr>
                <w:rFonts w:asciiTheme="minorHAnsi" w:hAnsiTheme="minorHAnsi" w:cstheme="minorBidi"/>
                <w:sz w:val="22"/>
                <w:szCs w:val="22"/>
                <w:lang w:val="en-AU"/>
              </w:rPr>
              <w:t xml:space="preserve">With a focus on creating measurable behaviour change, </w:t>
            </w:r>
            <w:r w:rsidR="006364B0">
              <w:rPr>
                <w:rFonts w:asciiTheme="minorHAnsi" w:hAnsiTheme="minorHAnsi" w:cstheme="minorBidi"/>
                <w:sz w:val="22"/>
                <w:szCs w:val="22"/>
                <w:lang w:val="en-AU"/>
              </w:rPr>
              <w:t>the Brand &amp; Marketing unit</w:t>
            </w:r>
            <w:r w:rsidR="006364B0" w:rsidRPr="006364B0">
              <w:rPr>
                <w:rFonts w:asciiTheme="minorHAnsi" w:hAnsiTheme="minorHAnsi" w:cstheme="minorBidi"/>
                <w:sz w:val="22"/>
                <w:szCs w:val="22"/>
                <w:lang w:val="en-AU"/>
              </w:rPr>
              <w:t xml:space="preserve"> bring</w:t>
            </w:r>
            <w:r w:rsidR="006364B0">
              <w:rPr>
                <w:rFonts w:asciiTheme="minorHAnsi" w:hAnsiTheme="minorHAnsi" w:cstheme="minorBidi"/>
                <w:sz w:val="22"/>
                <w:szCs w:val="22"/>
                <w:lang w:val="en-AU"/>
              </w:rPr>
              <w:t>s</w:t>
            </w:r>
            <w:r w:rsidR="006364B0" w:rsidRPr="006364B0">
              <w:rPr>
                <w:rFonts w:asciiTheme="minorHAnsi" w:hAnsiTheme="minorHAnsi" w:cstheme="minorBidi"/>
                <w:sz w:val="22"/>
                <w:szCs w:val="22"/>
                <w:lang w:val="en-AU"/>
              </w:rPr>
              <w:t xml:space="preserve"> together strategists, content specialists and channel experts to get the right messages to the right people, at the right moment. We are insight-driven yet creative; strategic yet grounded in real experiences; </w:t>
            </w:r>
            <w:r w:rsidR="00610680">
              <w:rPr>
                <w:rFonts w:asciiTheme="minorHAnsi" w:hAnsiTheme="minorHAnsi" w:cstheme="minorBidi"/>
                <w:sz w:val="22"/>
                <w:szCs w:val="22"/>
                <w:lang w:val="en-AU"/>
              </w:rPr>
              <w:t xml:space="preserve">and </w:t>
            </w:r>
            <w:r w:rsidR="006364B0" w:rsidRPr="006364B0">
              <w:rPr>
                <w:rFonts w:asciiTheme="minorHAnsi" w:hAnsiTheme="minorHAnsi" w:cstheme="minorBidi"/>
                <w:sz w:val="22"/>
                <w:szCs w:val="22"/>
                <w:lang w:val="en-AU"/>
              </w:rPr>
              <w:t xml:space="preserve">always focus on outcomes. </w:t>
            </w:r>
            <w:r w:rsidR="006364B0" w:rsidRPr="006364B0">
              <w:rPr>
                <w:rFonts w:asciiTheme="minorHAnsi" w:hAnsiTheme="minorHAnsi" w:cstheme="minorBidi"/>
                <w:sz w:val="22"/>
                <w:szCs w:val="22"/>
                <w:lang w:val="en-AU" w:eastAsia="en-US"/>
              </w:rPr>
              <w:t>Our aim is connection. Connecting the community with the products and services they need to improve their mental health, fostering an emotional connection with our brand, and connecting individually with our audience through targeted content and marketing. </w:t>
            </w:r>
          </w:p>
          <w:p w14:paraId="5DEFD2B4" w14:textId="168A3765" w:rsidR="00610680" w:rsidRPr="00076178" w:rsidRDefault="00610680" w:rsidP="006364B0">
            <w:pPr>
              <w:spacing w:before="120" w:after="120"/>
              <w:rPr>
                <w:rFonts w:asciiTheme="minorHAnsi" w:hAnsiTheme="minorHAnsi" w:cstheme="minorBidi"/>
                <w:sz w:val="22"/>
                <w:szCs w:val="22"/>
                <w:lang w:val="en-AU"/>
              </w:rPr>
            </w:pPr>
          </w:p>
        </w:tc>
      </w:tr>
      <w:tr w:rsidR="00A16B29" w:rsidRPr="00C60A96" w14:paraId="2C50E649" w14:textId="77777777" w:rsidTr="045813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1025" w:type="pct"/>
            <w:gridSpan w:val="2"/>
            <w:vMerge w:val="restart"/>
            <w:tcBorders>
              <w:top w:val="single" w:sz="4" w:space="0" w:color="auto"/>
              <w:left w:val="single" w:sz="0" w:space="0" w:color="000000" w:themeColor="text1"/>
              <w:bottom w:val="single" w:sz="4" w:space="0" w:color="auto"/>
              <w:right w:val="single" w:sz="0" w:space="0" w:color="000000" w:themeColor="text1"/>
            </w:tcBorders>
          </w:tcPr>
          <w:p w14:paraId="62F826C8" w14:textId="77777777" w:rsidR="00A16B29" w:rsidRDefault="00A16B29" w:rsidP="004C248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16" w:type="pct"/>
            <w:gridSpan w:val="2"/>
            <w:vMerge w:val="restart"/>
            <w:tcBorders>
              <w:top w:val="single" w:sz="4" w:space="0" w:color="auto"/>
              <w:left w:val="single" w:sz="0" w:space="0" w:color="000000" w:themeColor="text1"/>
              <w:bottom w:val="single" w:sz="4" w:space="0" w:color="auto"/>
              <w:right w:val="single" w:sz="0" w:space="0" w:color="000000" w:themeColor="text1"/>
            </w:tcBorders>
          </w:tcPr>
          <w:p w14:paraId="64F4A091" w14:textId="77777777" w:rsidR="00A16B29" w:rsidRPr="00C60A96" w:rsidRDefault="00A16B29" w:rsidP="004C2489">
            <w:pPr>
              <w:spacing w:before="120" w:after="120"/>
              <w:rPr>
                <w:rFonts w:asciiTheme="minorHAnsi" w:hAnsiTheme="minorHAnsi" w:cstheme="minorHAnsi"/>
                <w:sz w:val="22"/>
              </w:rPr>
            </w:pPr>
          </w:p>
        </w:tc>
        <w:tc>
          <w:tcPr>
            <w:tcW w:w="1240"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17C0D9AF" w14:textId="77777777" w:rsidR="00A16B29" w:rsidRPr="00372D45" w:rsidRDefault="00A16B29" w:rsidP="00526781">
            <w:pPr>
              <w:spacing w:before="120" w:after="120"/>
              <w:jc w:val="right"/>
              <w:rPr>
                <w:rFonts w:asciiTheme="minorHAnsi" w:hAnsiTheme="minorHAnsi" w:cstheme="minorHAnsi"/>
                <w:b/>
                <w:bCs/>
                <w:sz w:val="22"/>
                <w:szCs w:val="18"/>
              </w:rPr>
            </w:pPr>
            <w:r w:rsidRPr="00372D45">
              <w:rPr>
                <w:rFonts w:asciiTheme="minorHAnsi" w:hAnsiTheme="minorHAnsi" w:cstheme="minorHAnsi"/>
                <w:b/>
                <w:bCs/>
                <w:sz w:val="22"/>
                <w:szCs w:val="18"/>
              </w:rPr>
              <w:t>Direct Reports</w:t>
            </w:r>
          </w:p>
        </w:tc>
        <w:tc>
          <w:tcPr>
            <w:tcW w:w="2619" w:type="pct"/>
            <w:tcBorders>
              <w:top w:val="single" w:sz="4" w:space="0" w:color="auto"/>
              <w:left w:val="single" w:sz="0" w:space="0" w:color="000000" w:themeColor="text1"/>
              <w:bottom w:val="single" w:sz="0" w:space="0" w:color="000000" w:themeColor="text1"/>
              <w:right w:val="single" w:sz="0" w:space="0" w:color="000000" w:themeColor="text1"/>
            </w:tcBorders>
          </w:tcPr>
          <w:p w14:paraId="5C6BBD7A" w14:textId="2D7224E3" w:rsidR="00A16B29" w:rsidRPr="00372D45" w:rsidRDefault="004C3950" w:rsidP="004C2489">
            <w:pPr>
              <w:spacing w:before="120" w:after="80"/>
              <w:rPr>
                <w:rFonts w:asciiTheme="minorHAnsi" w:hAnsiTheme="minorHAnsi" w:cstheme="minorHAnsi"/>
                <w:i/>
                <w:iCs/>
                <w:sz w:val="22"/>
              </w:rPr>
            </w:pPr>
            <w:r w:rsidRPr="00372D45">
              <w:rPr>
                <w:rFonts w:asciiTheme="minorHAnsi" w:hAnsiTheme="minorHAnsi" w:cstheme="minorHAnsi"/>
                <w:i/>
                <w:iCs/>
                <w:sz w:val="22"/>
              </w:rPr>
              <w:t>None</w:t>
            </w:r>
          </w:p>
        </w:tc>
      </w:tr>
      <w:tr w:rsidR="00A16B29" w:rsidRPr="00C60A96" w14:paraId="18D2C219" w14:textId="77777777" w:rsidTr="045813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25" w:type="pct"/>
            <w:gridSpan w:val="2"/>
            <w:vMerge/>
          </w:tcPr>
          <w:p w14:paraId="369F46C0" w14:textId="77777777" w:rsidR="00A16B29" w:rsidRDefault="00A16B29" w:rsidP="004C2489">
            <w:pPr>
              <w:spacing w:before="120" w:after="120"/>
              <w:rPr>
                <w:rFonts w:asciiTheme="minorHAnsi" w:hAnsiTheme="minorHAnsi" w:cstheme="minorHAnsi"/>
                <w:b/>
                <w:bCs/>
                <w:sz w:val="22"/>
              </w:rPr>
            </w:pPr>
          </w:p>
        </w:tc>
        <w:tc>
          <w:tcPr>
            <w:tcW w:w="116" w:type="pct"/>
            <w:gridSpan w:val="2"/>
            <w:vMerge/>
          </w:tcPr>
          <w:p w14:paraId="176A117D" w14:textId="77777777" w:rsidR="00A16B29" w:rsidRPr="00C60A96" w:rsidRDefault="00A16B29" w:rsidP="004C2489">
            <w:pPr>
              <w:spacing w:before="120" w:after="120"/>
              <w:rPr>
                <w:rFonts w:asciiTheme="minorHAnsi" w:hAnsiTheme="minorHAnsi" w:cstheme="minorHAnsi"/>
                <w:sz w:val="22"/>
              </w:rPr>
            </w:pPr>
          </w:p>
        </w:tc>
        <w:tc>
          <w:tcPr>
            <w:tcW w:w="1240"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B2DA4CD" w14:textId="77777777" w:rsidR="00A16B29" w:rsidRPr="00372D45" w:rsidRDefault="00A16B29" w:rsidP="00526781">
            <w:pPr>
              <w:spacing w:before="120" w:after="120"/>
              <w:jc w:val="right"/>
              <w:rPr>
                <w:rFonts w:asciiTheme="minorHAnsi" w:hAnsiTheme="minorHAnsi" w:cstheme="minorHAnsi"/>
                <w:b/>
                <w:bCs/>
                <w:sz w:val="22"/>
                <w:szCs w:val="18"/>
              </w:rPr>
            </w:pPr>
            <w:r w:rsidRPr="00372D45">
              <w:rPr>
                <w:rFonts w:asciiTheme="minorHAnsi" w:hAnsiTheme="minorHAnsi" w:cstheme="minorHAnsi"/>
                <w:b/>
                <w:bCs/>
                <w:sz w:val="22"/>
                <w:szCs w:val="18"/>
              </w:rPr>
              <w:t>Overall team</w:t>
            </w:r>
          </w:p>
        </w:tc>
        <w:tc>
          <w:tcPr>
            <w:tcW w:w="2619"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11835C0" w14:textId="01A65F0F" w:rsidR="002F5ACE" w:rsidRPr="00372D45" w:rsidRDefault="00B81444" w:rsidP="7BF53023">
            <w:pPr>
              <w:spacing w:before="80" w:after="80"/>
              <w:rPr>
                <w:rFonts w:asciiTheme="minorHAnsi" w:hAnsiTheme="minorHAnsi" w:cstheme="minorBidi"/>
                <w:i/>
                <w:iCs/>
                <w:sz w:val="22"/>
                <w:szCs w:val="22"/>
              </w:rPr>
            </w:pPr>
            <w:r>
              <w:rPr>
                <w:rFonts w:asciiTheme="minorHAnsi" w:hAnsiTheme="minorHAnsi" w:cstheme="minorBidi"/>
                <w:i/>
                <w:iCs/>
                <w:sz w:val="22"/>
                <w:szCs w:val="22"/>
              </w:rPr>
              <w:t>Strategic Marketing</w:t>
            </w:r>
            <w:r w:rsidR="00372D45" w:rsidRPr="00372D45">
              <w:rPr>
                <w:rFonts w:asciiTheme="minorHAnsi" w:hAnsiTheme="minorHAnsi" w:cstheme="minorBidi"/>
                <w:i/>
                <w:iCs/>
                <w:sz w:val="22"/>
                <w:szCs w:val="22"/>
              </w:rPr>
              <w:t xml:space="preserve"> team</w:t>
            </w:r>
          </w:p>
        </w:tc>
      </w:tr>
      <w:tr w:rsidR="00A16B29" w:rsidRPr="00C60A96" w14:paraId="1BB1480F" w14:textId="77777777" w:rsidTr="045813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25" w:type="pct"/>
            <w:gridSpan w:val="2"/>
            <w:vMerge/>
          </w:tcPr>
          <w:p w14:paraId="686CE729" w14:textId="77777777" w:rsidR="00A16B29" w:rsidRDefault="00A16B29" w:rsidP="004C2489">
            <w:pPr>
              <w:spacing w:before="120" w:after="120"/>
              <w:rPr>
                <w:rFonts w:asciiTheme="minorHAnsi" w:hAnsiTheme="minorHAnsi" w:cstheme="minorHAnsi"/>
                <w:b/>
                <w:bCs/>
                <w:sz w:val="22"/>
              </w:rPr>
            </w:pPr>
          </w:p>
        </w:tc>
        <w:tc>
          <w:tcPr>
            <w:tcW w:w="116" w:type="pct"/>
            <w:gridSpan w:val="2"/>
            <w:vMerge/>
          </w:tcPr>
          <w:p w14:paraId="34ED106F" w14:textId="77777777" w:rsidR="00A16B29" w:rsidRPr="00C60A96" w:rsidRDefault="00A16B29" w:rsidP="004C2489">
            <w:pPr>
              <w:spacing w:before="120" w:after="120"/>
              <w:rPr>
                <w:rFonts w:asciiTheme="minorHAnsi" w:hAnsiTheme="minorHAnsi" w:cstheme="minorHAnsi"/>
                <w:sz w:val="22"/>
              </w:rPr>
            </w:pPr>
          </w:p>
        </w:tc>
        <w:tc>
          <w:tcPr>
            <w:tcW w:w="1240"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59C5023" w14:textId="77777777" w:rsidR="00A16B29" w:rsidRPr="00372D45" w:rsidRDefault="00D4139C" w:rsidP="00526781">
            <w:pPr>
              <w:spacing w:before="120" w:after="120"/>
              <w:jc w:val="right"/>
              <w:rPr>
                <w:rFonts w:asciiTheme="minorHAnsi" w:hAnsiTheme="minorHAnsi" w:cstheme="minorHAnsi"/>
                <w:b/>
                <w:bCs/>
                <w:sz w:val="22"/>
                <w:szCs w:val="18"/>
              </w:rPr>
            </w:pPr>
            <w:r w:rsidRPr="00372D45">
              <w:rPr>
                <w:rFonts w:asciiTheme="minorHAnsi" w:hAnsiTheme="minorHAnsi" w:cstheme="minorHAnsi"/>
                <w:b/>
                <w:bCs/>
                <w:sz w:val="22"/>
                <w:szCs w:val="18"/>
              </w:rPr>
              <w:t>Financial Delegation</w:t>
            </w:r>
          </w:p>
        </w:tc>
        <w:tc>
          <w:tcPr>
            <w:tcW w:w="2619"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8BB1213" w14:textId="11CA7C50" w:rsidR="00A16B29" w:rsidRPr="00372D45" w:rsidRDefault="3DD5E01A" w:rsidP="19ADB7DF">
            <w:pPr>
              <w:spacing w:before="80" w:after="80"/>
              <w:rPr>
                <w:rFonts w:asciiTheme="minorHAnsi" w:hAnsiTheme="minorHAnsi" w:cstheme="minorBidi"/>
                <w:i/>
                <w:iCs/>
                <w:sz w:val="22"/>
                <w:szCs w:val="22"/>
              </w:rPr>
            </w:pPr>
            <w:r w:rsidRPr="19ADB7DF">
              <w:rPr>
                <w:rFonts w:asciiTheme="minorHAnsi" w:hAnsiTheme="minorHAnsi" w:cstheme="minorBidi"/>
                <w:i/>
                <w:iCs/>
                <w:sz w:val="22"/>
                <w:szCs w:val="22"/>
              </w:rPr>
              <w:t>As per the Delegations of Authorities Policy</w:t>
            </w:r>
          </w:p>
        </w:tc>
      </w:tr>
      <w:tr w:rsidR="00363C4B" w:rsidRPr="00C60A96" w14:paraId="3B166089" w14:textId="77777777" w:rsidTr="045813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4" w:space="0" w:color="auto"/>
              <w:left w:val="single" w:sz="0" w:space="0" w:color="000000" w:themeColor="text1"/>
              <w:bottom w:val="single" w:sz="4" w:space="0" w:color="auto"/>
              <w:right w:val="single" w:sz="0" w:space="0" w:color="000000" w:themeColor="text1"/>
            </w:tcBorders>
          </w:tcPr>
          <w:p w14:paraId="7B26232A" w14:textId="671CDAD5" w:rsidR="00363C4B" w:rsidRPr="00C60A96" w:rsidRDefault="00C60A96"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Key accountabilities</w:t>
            </w:r>
          </w:p>
        </w:tc>
        <w:tc>
          <w:tcPr>
            <w:tcW w:w="116" w:type="pct"/>
            <w:gridSpan w:val="2"/>
            <w:tcBorders>
              <w:top w:val="single" w:sz="4" w:space="0" w:color="auto"/>
              <w:left w:val="single" w:sz="0" w:space="0" w:color="000000" w:themeColor="text1"/>
              <w:bottom w:val="single" w:sz="4" w:space="0" w:color="auto"/>
              <w:right w:val="single" w:sz="0" w:space="0" w:color="000000" w:themeColor="text1"/>
            </w:tcBorders>
          </w:tcPr>
          <w:p w14:paraId="011FF98C" w14:textId="77777777" w:rsidR="00363C4B" w:rsidRPr="00F04408" w:rsidRDefault="00363C4B" w:rsidP="004C2489">
            <w:pPr>
              <w:spacing w:before="120" w:after="120"/>
              <w:rPr>
                <w:rFonts w:asciiTheme="minorHAnsi" w:hAnsiTheme="minorHAnsi" w:cstheme="minorHAnsi"/>
                <w:sz w:val="22"/>
                <w:lang w:val="en-AU"/>
              </w:rPr>
            </w:pPr>
          </w:p>
        </w:tc>
        <w:tc>
          <w:tcPr>
            <w:tcW w:w="3859" w:type="pct"/>
            <w:gridSpan w:val="3"/>
            <w:tcBorders>
              <w:top w:val="single" w:sz="4" w:space="0" w:color="auto"/>
              <w:left w:val="single" w:sz="0" w:space="0" w:color="000000" w:themeColor="text1"/>
              <w:bottom w:val="single" w:sz="4" w:space="0" w:color="auto"/>
              <w:right w:val="single" w:sz="0" w:space="0" w:color="000000" w:themeColor="text1"/>
            </w:tcBorders>
          </w:tcPr>
          <w:p w14:paraId="1C926DA8" w14:textId="77777777" w:rsidR="00031D79" w:rsidRPr="007279B1" w:rsidRDefault="00031D79" w:rsidP="00526781">
            <w:pPr>
              <w:spacing w:before="120" w:after="120"/>
              <w:rPr>
                <w:rFonts w:asciiTheme="minorHAnsi" w:hAnsiTheme="minorHAnsi" w:cstheme="minorHAnsi"/>
                <w:b/>
                <w:bCs/>
                <w:sz w:val="22"/>
                <w:szCs w:val="22"/>
              </w:rPr>
            </w:pPr>
            <w:r w:rsidRPr="007279B1">
              <w:rPr>
                <w:rFonts w:asciiTheme="minorHAnsi" w:hAnsiTheme="minorHAnsi" w:cstheme="minorHAnsi"/>
                <w:b/>
                <w:bCs/>
                <w:sz w:val="22"/>
                <w:szCs w:val="22"/>
              </w:rPr>
              <w:t xml:space="preserve">Relationship management </w:t>
            </w:r>
          </w:p>
          <w:p w14:paraId="38859036" w14:textId="1E5E779A" w:rsidR="00031D79" w:rsidRPr="007279B1" w:rsidRDefault="00031D79" w:rsidP="00526781">
            <w:pPr>
              <w:pStyle w:val="ListParagraph"/>
              <w:numPr>
                <w:ilvl w:val="0"/>
                <w:numId w:val="26"/>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Build strong and effective relationships with the Community </w:t>
            </w:r>
            <w:r w:rsidR="0002536D">
              <w:rPr>
                <w:rFonts w:asciiTheme="minorHAnsi" w:hAnsiTheme="minorHAnsi" w:cstheme="minorHAnsi"/>
                <w:sz w:val="22"/>
                <w:szCs w:val="22"/>
              </w:rPr>
              <w:t>group</w:t>
            </w:r>
            <w:r w:rsidRPr="007279B1">
              <w:rPr>
                <w:rFonts w:asciiTheme="minorHAnsi" w:hAnsiTheme="minorHAnsi" w:cstheme="minorHAnsi"/>
                <w:sz w:val="22"/>
                <w:szCs w:val="22"/>
              </w:rPr>
              <w:t xml:space="preserve"> and act as a key point of contact within the Marketing &amp; Brand Unit for marketing strategy, </w:t>
            </w:r>
            <w:proofErr w:type="gramStart"/>
            <w:r w:rsidRPr="007279B1">
              <w:rPr>
                <w:rFonts w:asciiTheme="minorHAnsi" w:hAnsiTheme="minorHAnsi" w:cstheme="minorHAnsi"/>
                <w:sz w:val="22"/>
                <w:szCs w:val="22"/>
              </w:rPr>
              <w:t>support</w:t>
            </w:r>
            <w:proofErr w:type="gramEnd"/>
            <w:r w:rsidRPr="007279B1">
              <w:rPr>
                <w:rFonts w:asciiTheme="minorHAnsi" w:hAnsiTheme="minorHAnsi" w:cstheme="minorHAnsi"/>
                <w:sz w:val="22"/>
                <w:szCs w:val="22"/>
              </w:rPr>
              <w:t xml:space="preserve"> and advice.  </w:t>
            </w:r>
          </w:p>
          <w:p w14:paraId="78AB42D0" w14:textId="555F9FA7" w:rsidR="00031D79" w:rsidRPr="007279B1" w:rsidRDefault="00031D79" w:rsidP="00526781">
            <w:pPr>
              <w:pStyle w:val="ListParagraph"/>
              <w:numPr>
                <w:ilvl w:val="0"/>
                <w:numId w:val="26"/>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Work collaboratively with the Community group to assist with the design, development, </w:t>
            </w:r>
            <w:proofErr w:type="gramStart"/>
            <w:r w:rsidRPr="007279B1">
              <w:rPr>
                <w:rFonts w:asciiTheme="minorHAnsi" w:hAnsiTheme="minorHAnsi" w:cstheme="minorHAnsi"/>
                <w:sz w:val="22"/>
                <w:szCs w:val="22"/>
              </w:rPr>
              <w:t>implementation</w:t>
            </w:r>
            <w:proofErr w:type="gramEnd"/>
            <w:r w:rsidRPr="007279B1">
              <w:rPr>
                <w:rFonts w:asciiTheme="minorHAnsi" w:hAnsiTheme="minorHAnsi" w:cstheme="minorHAnsi"/>
                <w:sz w:val="22"/>
                <w:szCs w:val="22"/>
              </w:rPr>
              <w:t xml:space="preserve"> and evaluation of marketing initiatives that support organisational objectives and engage the community.</w:t>
            </w:r>
          </w:p>
          <w:p w14:paraId="5D2F1893" w14:textId="77777777" w:rsidR="00031D79" w:rsidRPr="007279B1" w:rsidRDefault="00031D79" w:rsidP="00526781">
            <w:pPr>
              <w:pStyle w:val="ListParagraph"/>
              <w:numPr>
                <w:ilvl w:val="0"/>
                <w:numId w:val="26"/>
              </w:numPr>
              <w:spacing w:before="120" w:after="120"/>
              <w:rPr>
                <w:rFonts w:asciiTheme="minorHAnsi" w:hAnsiTheme="minorHAnsi" w:cstheme="minorHAnsi"/>
                <w:sz w:val="22"/>
                <w:szCs w:val="22"/>
              </w:rPr>
            </w:pPr>
            <w:r w:rsidRPr="007279B1">
              <w:rPr>
                <w:rFonts w:asciiTheme="minorHAnsi" w:hAnsiTheme="minorHAnsi" w:cstheme="minorHAnsi"/>
                <w:sz w:val="22"/>
                <w:szCs w:val="22"/>
              </w:rPr>
              <w:t>Proactively look inside and outside the organisation to identify marketing opportunities and to drive, monitor and analyse behaviour change.</w:t>
            </w:r>
          </w:p>
          <w:p w14:paraId="72CEB8B5" w14:textId="08D4B241" w:rsidR="00031D79" w:rsidRDefault="00031D79" w:rsidP="00526781">
            <w:pPr>
              <w:pStyle w:val="ListParagraph"/>
              <w:numPr>
                <w:ilvl w:val="0"/>
                <w:numId w:val="26"/>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Work closely with </w:t>
            </w:r>
            <w:proofErr w:type="gramStart"/>
            <w:r w:rsidRPr="007279B1">
              <w:rPr>
                <w:rFonts w:asciiTheme="minorHAnsi" w:hAnsiTheme="minorHAnsi" w:cstheme="minorHAnsi"/>
                <w:sz w:val="22"/>
                <w:szCs w:val="22"/>
              </w:rPr>
              <w:t xml:space="preserve">the </w:t>
            </w:r>
            <w:r w:rsidR="00472861" w:rsidRPr="007279B1">
              <w:rPr>
                <w:rFonts w:asciiTheme="minorHAnsi" w:hAnsiTheme="minorHAnsi" w:cstheme="minorHAnsi"/>
                <w:sz w:val="22"/>
                <w:szCs w:val="22"/>
              </w:rPr>
              <w:t xml:space="preserve"> Services</w:t>
            </w:r>
            <w:proofErr w:type="gramEnd"/>
            <w:r w:rsidR="00472861" w:rsidRPr="007279B1">
              <w:rPr>
                <w:rFonts w:asciiTheme="minorHAnsi" w:hAnsiTheme="minorHAnsi" w:cstheme="minorHAnsi"/>
                <w:sz w:val="22"/>
                <w:szCs w:val="22"/>
              </w:rPr>
              <w:t xml:space="preserve"> </w:t>
            </w:r>
            <w:r w:rsidR="00472861">
              <w:rPr>
                <w:rFonts w:asciiTheme="minorHAnsi" w:hAnsiTheme="minorHAnsi" w:cstheme="minorHAnsi"/>
                <w:sz w:val="22"/>
                <w:szCs w:val="22"/>
              </w:rPr>
              <w:t xml:space="preserve">&amp; </w:t>
            </w:r>
            <w:r w:rsidRPr="007279B1">
              <w:rPr>
                <w:rFonts w:asciiTheme="minorHAnsi" w:hAnsiTheme="minorHAnsi" w:cstheme="minorHAnsi"/>
                <w:sz w:val="22"/>
                <w:szCs w:val="22"/>
              </w:rPr>
              <w:t xml:space="preserve">Supports group to ensure all marketing activity and content is safe, accurate and clinically sound. </w:t>
            </w:r>
          </w:p>
          <w:p w14:paraId="1E11DBD0" w14:textId="232DB07B" w:rsidR="00472861" w:rsidRPr="007279B1" w:rsidRDefault="00472861" w:rsidP="00526781">
            <w:pPr>
              <w:pStyle w:val="ListParagraph"/>
              <w:numPr>
                <w:ilvl w:val="0"/>
                <w:numId w:val="26"/>
              </w:numPr>
              <w:spacing w:before="120" w:after="120"/>
              <w:rPr>
                <w:rFonts w:asciiTheme="minorHAnsi" w:hAnsiTheme="minorHAnsi" w:cstheme="minorHAnsi"/>
                <w:sz w:val="22"/>
                <w:szCs w:val="22"/>
              </w:rPr>
            </w:pPr>
            <w:r>
              <w:rPr>
                <w:rFonts w:asciiTheme="minorHAnsi" w:hAnsiTheme="minorHAnsi" w:cstheme="minorHAnsi"/>
                <w:sz w:val="22"/>
                <w:szCs w:val="22"/>
              </w:rPr>
              <w:t xml:space="preserve">Work </w:t>
            </w:r>
            <w:r w:rsidR="001F517A">
              <w:rPr>
                <w:rFonts w:asciiTheme="minorHAnsi" w:hAnsiTheme="minorHAnsi" w:cstheme="minorHAnsi"/>
                <w:sz w:val="22"/>
                <w:szCs w:val="22"/>
              </w:rPr>
              <w:t>clos</w:t>
            </w:r>
            <w:r>
              <w:rPr>
                <w:rFonts w:asciiTheme="minorHAnsi" w:hAnsiTheme="minorHAnsi" w:cstheme="minorHAnsi"/>
                <w:sz w:val="22"/>
                <w:szCs w:val="22"/>
              </w:rPr>
              <w:t xml:space="preserve">ely with the Strategy, Policy and Reform group to </w:t>
            </w:r>
            <w:r w:rsidR="001F517A">
              <w:rPr>
                <w:rFonts w:asciiTheme="minorHAnsi" w:hAnsiTheme="minorHAnsi" w:cstheme="minorHAnsi"/>
                <w:sz w:val="22"/>
                <w:szCs w:val="22"/>
              </w:rPr>
              <w:t xml:space="preserve">ensure communications are </w:t>
            </w:r>
            <w:r w:rsidR="00BF2FFB">
              <w:rPr>
                <w:rFonts w:asciiTheme="minorHAnsi" w:hAnsiTheme="minorHAnsi" w:cstheme="minorHAnsi"/>
                <w:sz w:val="22"/>
                <w:szCs w:val="22"/>
              </w:rPr>
              <w:t xml:space="preserve">evidence-based and </w:t>
            </w:r>
            <w:r w:rsidR="00513E3A">
              <w:rPr>
                <w:rFonts w:asciiTheme="minorHAnsi" w:hAnsiTheme="minorHAnsi" w:cstheme="minorHAnsi"/>
                <w:sz w:val="22"/>
                <w:szCs w:val="22"/>
              </w:rPr>
              <w:t xml:space="preserve">aligned to Beyond Blue Strategic Communications </w:t>
            </w:r>
            <w:r w:rsidR="004C64AC">
              <w:rPr>
                <w:rFonts w:asciiTheme="minorHAnsi" w:hAnsiTheme="minorHAnsi" w:cstheme="minorHAnsi"/>
                <w:sz w:val="22"/>
                <w:szCs w:val="22"/>
              </w:rPr>
              <w:t>plan.</w:t>
            </w:r>
          </w:p>
          <w:p w14:paraId="7F90FAE0" w14:textId="77777777" w:rsidR="00031D79" w:rsidRPr="007279B1" w:rsidRDefault="00031D79" w:rsidP="00526781">
            <w:pPr>
              <w:spacing w:before="120" w:after="120"/>
              <w:rPr>
                <w:rFonts w:asciiTheme="minorHAnsi" w:hAnsiTheme="minorHAnsi" w:cstheme="minorHAnsi"/>
                <w:b/>
                <w:bCs/>
                <w:sz w:val="22"/>
                <w:szCs w:val="22"/>
              </w:rPr>
            </w:pPr>
            <w:r w:rsidRPr="007279B1">
              <w:rPr>
                <w:rFonts w:asciiTheme="minorHAnsi" w:hAnsiTheme="minorHAnsi" w:cstheme="minorHAnsi"/>
                <w:b/>
                <w:bCs/>
                <w:sz w:val="22"/>
                <w:szCs w:val="22"/>
              </w:rPr>
              <w:t>Strategic Marketing</w:t>
            </w:r>
          </w:p>
          <w:p w14:paraId="77F55EC7" w14:textId="10136B28" w:rsidR="00031D79" w:rsidRPr="007279B1" w:rsidRDefault="00031D79" w:rsidP="3FB9393C">
            <w:pPr>
              <w:pStyle w:val="ListParagraph"/>
              <w:numPr>
                <w:ilvl w:val="0"/>
                <w:numId w:val="27"/>
              </w:numPr>
              <w:spacing w:before="120" w:after="120"/>
              <w:rPr>
                <w:rFonts w:asciiTheme="minorHAnsi" w:hAnsiTheme="minorHAnsi" w:cstheme="minorBidi"/>
                <w:sz w:val="22"/>
                <w:szCs w:val="22"/>
              </w:rPr>
            </w:pPr>
            <w:r w:rsidRPr="3FB9393C">
              <w:rPr>
                <w:rFonts w:asciiTheme="minorHAnsi" w:hAnsiTheme="minorHAnsi" w:cstheme="minorBidi"/>
                <w:sz w:val="22"/>
                <w:szCs w:val="22"/>
              </w:rPr>
              <w:t xml:space="preserve">Assist the </w:t>
            </w:r>
            <w:r w:rsidR="5BED77E5" w:rsidRPr="3FB9393C">
              <w:rPr>
                <w:rFonts w:asciiTheme="minorHAnsi" w:hAnsiTheme="minorHAnsi" w:cstheme="minorBidi"/>
                <w:sz w:val="22"/>
                <w:szCs w:val="22"/>
              </w:rPr>
              <w:t>Marketing Manager</w:t>
            </w:r>
            <w:r w:rsidR="004C64AC">
              <w:rPr>
                <w:rFonts w:asciiTheme="minorHAnsi" w:hAnsiTheme="minorHAnsi" w:cstheme="minorBidi"/>
                <w:sz w:val="22"/>
                <w:szCs w:val="22"/>
              </w:rPr>
              <w:t xml:space="preserve">, </w:t>
            </w:r>
            <w:r w:rsidRPr="3FB9393C">
              <w:rPr>
                <w:rFonts w:asciiTheme="minorHAnsi" w:hAnsiTheme="minorHAnsi" w:cstheme="minorBidi"/>
                <w:sz w:val="22"/>
                <w:szCs w:val="22"/>
              </w:rPr>
              <w:t>Community</w:t>
            </w:r>
            <w:r w:rsidR="004C64AC">
              <w:rPr>
                <w:rFonts w:asciiTheme="minorHAnsi" w:hAnsiTheme="minorHAnsi" w:cstheme="minorBidi"/>
                <w:sz w:val="22"/>
                <w:szCs w:val="22"/>
              </w:rPr>
              <w:t xml:space="preserve"> </w:t>
            </w:r>
            <w:r w:rsidRPr="3FB9393C">
              <w:rPr>
                <w:rFonts w:asciiTheme="minorHAnsi" w:hAnsiTheme="minorHAnsi" w:cstheme="minorBidi"/>
                <w:sz w:val="22"/>
                <w:szCs w:val="22"/>
              </w:rPr>
              <w:t xml:space="preserve">to develop and deliver an integrated marketing strategy for the Community Group.  </w:t>
            </w:r>
          </w:p>
          <w:p w14:paraId="1B41FECB" w14:textId="77777777" w:rsidR="00031D79" w:rsidRPr="007279B1" w:rsidRDefault="00031D79" w:rsidP="00526781">
            <w:pPr>
              <w:pStyle w:val="ListParagraph"/>
              <w:numPr>
                <w:ilvl w:val="0"/>
                <w:numId w:val="27"/>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Work with internal teams and external suppliers to develop marketing materials and activities, from briefing through to implementation. </w:t>
            </w:r>
          </w:p>
          <w:p w14:paraId="4DD86705" w14:textId="77777777" w:rsidR="00031D79" w:rsidRPr="007279B1" w:rsidRDefault="00031D79" w:rsidP="00526781">
            <w:pPr>
              <w:pStyle w:val="ListParagraph"/>
              <w:numPr>
                <w:ilvl w:val="0"/>
                <w:numId w:val="27"/>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Provide both proactive and responsive marketing advice and ensure consistency and quality of marketing output is maintained.  </w:t>
            </w:r>
          </w:p>
          <w:p w14:paraId="01F50A47" w14:textId="77777777" w:rsidR="00031D79" w:rsidRPr="007279B1" w:rsidRDefault="00031D79" w:rsidP="00526781">
            <w:pPr>
              <w:pStyle w:val="ListParagraph"/>
              <w:numPr>
                <w:ilvl w:val="0"/>
                <w:numId w:val="27"/>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In collaboration with the Business Intelligence and Community Experience units, actively monitor and evaluate all marketing activity, creating reports, evaluations and providing suggestions for improvement. </w:t>
            </w:r>
          </w:p>
          <w:p w14:paraId="30980901" w14:textId="77777777" w:rsidR="00031D79" w:rsidRPr="007279B1" w:rsidRDefault="00031D79" w:rsidP="00526781">
            <w:pPr>
              <w:spacing w:before="120" w:after="120"/>
              <w:rPr>
                <w:rFonts w:asciiTheme="minorHAnsi" w:hAnsiTheme="minorHAnsi" w:cstheme="minorHAnsi"/>
                <w:b/>
                <w:bCs/>
                <w:sz w:val="22"/>
                <w:szCs w:val="22"/>
              </w:rPr>
            </w:pPr>
            <w:r w:rsidRPr="007279B1">
              <w:rPr>
                <w:rFonts w:asciiTheme="minorHAnsi" w:hAnsiTheme="minorHAnsi" w:cstheme="minorHAnsi"/>
                <w:b/>
                <w:bCs/>
                <w:sz w:val="22"/>
                <w:szCs w:val="22"/>
              </w:rPr>
              <w:t>Project management</w:t>
            </w:r>
          </w:p>
          <w:p w14:paraId="539E4295" w14:textId="77777777" w:rsidR="00031D79" w:rsidRPr="007279B1" w:rsidRDefault="00031D79" w:rsidP="00526781">
            <w:pPr>
              <w:pStyle w:val="ListParagraph"/>
              <w:numPr>
                <w:ilvl w:val="0"/>
                <w:numId w:val="28"/>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Participate in cross-functional project teams to effectively deliver marketing campaigns, initiatives and materials within agreed timeframes, </w:t>
            </w:r>
            <w:proofErr w:type="gramStart"/>
            <w:r w:rsidRPr="007279B1">
              <w:rPr>
                <w:rFonts w:asciiTheme="minorHAnsi" w:hAnsiTheme="minorHAnsi" w:cstheme="minorHAnsi"/>
                <w:sz w:val="22"/>
                <w:szCs w:val="22"/>
              </w:rPr>
              <w:t>budgets</w:t>
            </w:r>
            <w:proofErr w:type="gramEnd"/>
            <w:r w:rsidRPr="007279B1">
              <w:rPr>
                <w:rFonts w:asciiTheme="minorHAnsi" w:hAnsiTheme="minorHAnsi" w:cstheme="minorHAnsi"/>
                <w:sz w:val="22"/>
                <w:szCs w:val="22"/>
              </w:rPr>
              <w:t xml:space="preserve"> and resourcing. </w:t>
            </w:r>
          </w:p>
          <w:p w14:paraId="796D2917" w14:textId="77777777" w:rsidR="00031D79" w:rsidRPr="007279B1" w:rsidRDefault="00031D79" w:rsidP="00526781">
            <w:pPr>
              <w:pStyle w:val="ListParagraph"/>
              <w:numPr>
                <w:ilvl w:val="0"/>
                <w:numId w:val="28"/>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Use appropriate project management tools and processes to coordinate marketing projects, regularly reporting on progress, recognising </w:t>
            </w:r>
            <w:proofErr w:type="gramStart"/>
            <w:r w:rsidRPr="007279B1">
              <w:rPr>
                <w:rFonts w:asciiTheme="minorHAnsi" w:hAnsiTheme="minorHAnsi" w:cstheme="minorHAnsi"/>
                <w:sz w:val="22"/>
                <w:szCs w:val="22"/>
              </w:rPr>
              <w:t>barriers</w:t>
            </w:r>
            <w:proofErr w:type="gramEnd"/>
            <w:r w:rsidRPr="007279B1">
              <w:rPr>
                <w:rFonts w:asciiTheme="minorHAnsi" w:hAnsiTheme="minorHAnsi" w:cstheme="minorHAnsi"/>
                <w:sz w:val="22"/>
                <w:szCs w:val="22"/>
              </w:rPr>
              <w:t xml:space="preserve"> and finding effective solutions. </w:t>
            </w:r>
          </w:p>
          <w:p w14:paraId="6BCE44D3" w14:textId="6211AEB9" w:rsidR="00031D79" w:rsidRPr="007279B1" w:rsidRDefault="00031D79" w:rsidP="00526781">
            <w:pPr>
              <w:pStyle w:val="ListParagraph"/>
              <w:numPr>
                <w:ilvl w:val="0"/>
                <w:numId w:val="28"/>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Effectively engage the </w:t>
            </w:r>
            <w:proofErr w:type="gramStart"/>
            <w:r w:rsidRPr="007279B1">
              <w:rPr>
                <w:rFonts w:asciiTheme="minorHAnsi" w:hAnsiTheme="minorHAnsi" w:cstheme="minorHAnsi"/>
                <w:sz w:val="22"/>
                <w:szCs w:val="22"/>
              </w:rPr>
              <w:t>Studio</w:t>
            </w:r>
            <w:r w:rsidR="008C1A0F">
              <w:rPr>
                <w:rFonts w:asciiTheme="minorHAnsi" w:hAnsiTheme="minorHAnsi" w:cstheme="minorHAnsi"/>
                <w:sz w:val="22"/>
                <w:szCs w:val="22"/>
              </w:rPr>
              <w:t>,</w:t>
            </w:r>
            <w:r w:rsidRPr="007279B1">
              <w:rPr>
                <w:rFonts w:asciiTheme="minorHAnsi" w:hAnsiTheme="minorHAnsi" w:cstheme="minorHAnsi"/>
                <w:sz w:val="22"/>
                <w:szCs w:val="22"/>
              </w:rPr>
              <w:t xml:space="preserve"> </w:t>
            </w:r>
            <w:r w:rsidR="008C1A0F">
              <w:rPr>
                <w:rFonts w:asciiTheme="minorHAnsi" w:hAnsiTheme="minorHAnsi" w:cstheme="minorHAnsi"/>
                <w:sz w:val="22"/>
                <w:szCs w:val="22"/>
              </w:rPr>
              <w:t xml:space="preserve"> Social</w:t>
            </w:r>
            <w:proofErr w:type="gramEnd"/>
            <w:r w:rsidR="008C1A0F">
              <w:rPr>
                <w:rFonts w:asciiTheme="minorHAnsi" w:hAnsiTheme="minorHAnsi" w:cstheme="minorHAnsi"/>
                <w:sz w:val="22"/>
                <w:szCs w:val="22"/>
              </w:rPr>
              <w:t xml:space="preserve"> Media, </w:t>
            </w:r>
            <w:r w:rsidRPr="007279B1">
              <w:rPr>
                <w:rFonts w:asciiTheme="minorHAnsi" w:hAnsiTheme="minorHAnsi" w:cstheme="minorHAnsi"/>
                <w:sz w:val="22"/>
                <w:szCs w:val="22"/>
              </w:rPr>
              <w:t xml:space="preserve">and Marketing </w:t>
            </w:r>
            <w:r w:rsidR="008C1A0F">
              <w:rPr>
                <w:rFonts w:asciiTheme="minorHAnsi" w:hAnsiTheme="minorHAnsi" w:cstheme="minorHAnsi"/>
                <w:sz w:val="22"/>
                <w:szCs w:val="22"/>
              </w:rPr>
              <w:t>Automation</w:t>
            </w:r>
            <w:r w:rsidR="008C1A0F" w:rsidRPr="007279B1">
              <w:rPr>
                <w:rFonts w:asciiTheme="minorHAnsi" w:hAnsiTheme="minorHAnsi" w:cstheme="minorHAnsi"/>
                <w:sz w:val="22"/>
                <w:szCs w:val="22"/>
              </w:rPr>
              <w:t xml:space="preserve"> </w:t>
            </w:r>
            <w:r w:rsidRPr="007279B1">
              <w:rPr>
                <w:rFonts w:asciiTheme="minorHAnsi" w:hAnsiTheme="minorHAnsi" w:cstheme="minorHAnsi"/>
                <w:sz w:val="22"/>
                <w:szCs w:val="22"/>
              </w:rPr>
              <w:t>teams to deliver marketing outputs, including effective briefing, engagement and feedback.</w:t>
            </w:r>
          </w:p>
          <w:p w14:paraId="63333B07" w14:textId="77777777" w:rsidR="00031D79" w:rsidRPr="007279B1" w:rsidRDefault="00031D79" w:rsidP="00526781">
            <w:pPr>
              <w:pStyle w:val="ListParagraph"/>
              <w:numPr>
                <w:ilvl w:val="0"/>
                <w:numId w:val="28"/>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Assist with managing external suppliers such as creative, media buying, graphic design, print, digital and direct marketing agencies to ensure delivery of activities within agreed time and budget parameters. </w:t>
            </w:r>
          </w:p>
          <w:p w14:paraId="3F6C566E" w14:textId="77777777" w:rsidR="00031D79" w:rsidRPr="007279B1" w:rsidRDefault="00031D79" w:rsidP="00526781">
            <w:pPr>
              <w:spacing w:before="120" w:after="120"/>
              <w:rPr>
                <w:rFonts w:asciiTheme="minorHAnsi" w:hAnsiTheme="minorHAnsi" w:cstheme="minorHAnsi"/>
                <w:b/>
                <w:bCs/>
                <w:sz w:val="22"/>
                <w:szCs w:val="22"/>
              </w:rPr>
            </w:pPr>
            <w:r w:rsidRPr="007279B1">
              <w:rPr>
                <w:rFonts w:asciiTheme="minorHAnsi" w:hAnsiTheme="minorHAnsi" w:cstheme="minorHAnsi"/>
                <w:b/>
                <w:bCs/>
                <w:sz w:val="22"/>
                <w:szCs w:val="22"/>
              </w:rPr>
              <w:t>Teamwork and leadership</w:t>
            </w:r>
          </w:p>
          <w:p w14:paraId="3A3CA077" w14:textId="77777777" w:rsidR="00031D79" w:rsidRPr="007279B1" w:rsidRDefault="00031D79" w:rsidP="00526781">
            <w:pPr>
              <w:pStyle w:val="ListParagraph"/>
              <w:numPr>
                <w:ilvl w:val="0"/>
                <w:numId w:val="29"/>
              </w:numPr>
              <w:spacing w:before="120" w:after="120"/>
              <w:rPr>
                <w:rFonts w:asciiTheme="minorHAnsi" w:hAnsiTheme="minorHAnsi" w:cstheme="minorHAnsi"/>
                <w:sz w:val="22"/>
                <w:szCs w:val="22"/>
              </w:rPr>
            </w:pPr>
            <w:r w:rsidRPr="007279B1">
              <w:rPr>
                <w:rFonts w:asciiTheme="minorHAnsi" w:hAnsiTheme="minorHAnsi" w:cstheme="minorHAnsi"/>
                <w:sz w:val="22"/>
                <w:szCs w:val="22"/>
              </w:rPr>
              <w:t>Collaborate with other teams and units within the Centre of Excellence to leverage the skills and experience available to successfully execute marketing activities. </w:t>
            </w:r>
          </w:p>
          <w:p w14:paraId="42E4BB4A" w14:textId="77777777" w:rsidR="00031D79" w:rsidRPr="007279B1" w:rsidRDefault="00031D79" w:rsidP="00526781">
            <w:pPr>
              <w:spacing w:before="120" w:after="120"/>
              <w:rPr>
                <w:rFonts w:asciiTheme="minorHAnsi" w:hAnsiTheme="minorHAnsi" w:cstheme="minorHAnsi"/>
                <w:b/>
                <w:bCs/>
                <w:sz w:val="22"/>
                <w:szCs w:val="22"/>
              </w:rPr>
            </w:pPr>
            <w:r w:rsidRPr="007279B1">
              <w:rPr>
                <w:rFonts w:asciiTheme="minorHAnsi" w:hAnsiTheme="minorHAnsi" w:cstheme="minorHAnsi"/>
                <w:b/>
                <w:bCs/>
                <w:sz w:val="22"/>
                <w:szCs w:val="22"/>
              </w:rPr>
              <w:t>Innovation and creativity</w:t>
            </w:r>
          </w:p>
          <w:p w14:paraId="5BF1D95A" w14:textId="77777777" w:rsidR="00031D79" w:rsidRPr="007279B1" w:rsidRDefault="00031D79" w:rsidP="00526781">
            <w:pPr>
              <w:pStyle w:val="ListParagraph"/>
              <w:numPr>
                <w:ilvl w:val="0"/>
                <w:numId w:val="29"/>
              </w:numPr>
              <w:spacing w:before="120" w:after="120"/>
              <w:rPr>
                <w:rFonts w:asciiTheme="minorHAnsi" w:hAnsiTheme="minorHAnsi" w:cstheme="minorHAnsi"/>
                <w:sz w:val="22"/>
                <w:szCs w:val="22"/>
              </w:rPr>
            </w:pPr>
            <w:r w:rsidRPr="007279B1">
              <w:rPr>
                <w:rFonts w:asciiTheme="minorHAnsi" w:hAnsiTheme="minorHAnsi" w:cstheme="minorHAnsi"/>
                <w:sz w:val="22"/>
                <w:szCs w:val="22"/>
              </w:rPr>
              <w:lastRenderedPageBreak/>
              <w:t xml:space="preserve">Take a best-practice approach to marketing and develop materials, initiatives and activities that are creative, </w:t>
            </w:r>
            <w:proofErr w:type="gramStart"/>
            <w:r w:rsidRPr="007279B1">
              <w:rPr>
                <w:rFonts w:asciiTheme="minorHAnsi" w:hAnsiTheme="minorHAnsi" w:cstheme="minorHAnsi"/>
                <w:sz w:val="22"/>
                <w:szCs w:val="22"/>
              </w:rPr>
              <w:t>innovative</w:t>
            </w:r>
            <w:proofErr w:type="gramEnd"/>
            <w:r w:rsidRPr="007279B1">
              <w:rPr>
                <w:rFonts w:asciiTheme="minorHAnsi" w:hAnsiTheme="minorHAnsi" w:cstheme="minorHAnsi"/>
                <w:sz w:val="22"/>
                <w:szCs w:val="22"/>
              </w:rPr>
              <w:t xml:space="preserve"> and impactful</w:t>
            </w:r>
          </w:p>
          <w:p w14:paraId="682C38DF" w14:textId="77777777" w:rsidR="00031D79" w:rsidRPr="007279B1" w:rsidRDefault="00031D79" w:rsidP="00526781">
            <w:pPr>
              <w:pStyle w:val="ListParagraph"/>
              <w:numPr>
                <w:ilvl w:val="0"/>
                <w:numId w:val="29"/>
              </w:numPr>
              <w:spacing w:before="120" w:after="120"/>
              <w:rPr>
                <w:rFonts w:asciiTheme="minorHAnsi" w:hAnsiTheme="minorHAnsi" w:cstheme="minorHAnsi"/>
                <w:sz w:val="22"/>
                <w:szCs w:val="22"/>
              </w:rPr>
            </w:pPr>
            <w:r w:rsidRPr="007279B1">
              <w:rPr>
                <w:rFonts w:asciiTheme="minorHAnsi" w:hAnsiTheme="minorHAnsi" w:cstheme="minorHAnsi"/>
                <w:sz w:val="22"/>
                <w:szCs w:val="22"/>
              </w:rPr>
              <w:t xml:space="preserve">Contribute to the development of a culture of innovation by testing, learning and optimising marketing activities, </w:t>
            </w:r>
            <w:proofErr w:type="gramStart"/>
            <w:r w:rsidRPr="007279B1">
              <w:rPr>
                <w:rFonts w:asciiTheme="minorHAnsi" w:hAnsiTheme="minorHAnsi" w:cstheme="minorHAnsi"/>
                <w:sz w:val="22"/>
                <w:szCs w:val="22"/>
              </w:rPr>
              <w:t>initiatives</w:t>
            </w:r>
            <w:proofErr w:type="gramEnd"/>
            <w:r w:rsidRPr="007279B1">
              <w:rPr>
                <w:rFonts w:asciiTheme="minorHAnsi" w:hAnsiTheme="minorHAnsi" w:cstheme="minorHAnsi"/>
                <w:sz w:val="22"/>
                <w:szCs w:val="22"/>
              </w:rPr>
              <w:t xml:space="preserve"> and content. </w:t>
            </w:r>
          </w:p>
          <w:p w14:paraId="038EA16D" w14:textId="77777777" w:rsidR="00031D79" w:rsidRPr="007279B1" w:rsidRDefault="00031D79" w:rsidP="00526781">
            <w:pPr>
              <w:spacing w:before="120" w:after="120"/>
              <w:rPr>
                <w:rFonts w:asciiTheme="minorHAnsi" w:hAnsiTheme="minorHAnsi" w:cstheme="minorHAnsi"/>
                <w:b/>
                <w:bCs/>
                <w:sz w:val="22"/>
                <w:szCs w:val="22"/>
              </w:rPr>
            </w:pPr>
            <w:r w:rsidRPr="007279B1">
              <w:rPr>
                <w:rFonts w:asciiTheme="minorHAnsi" w:hAnsiTheme="minorHAnsi" w:cstheme="minorHAnsi"/>
                <w:b/>
                <w:bCs/>
                <w:sz w:val="22"/>
                <w:szCs w:val="22"/>
              </w:rPr>
              <w:t>Community focus</w:t>
            </w:r>
          </w:p>
          <w:p w14:paraId="1701E021" w14:textId="77777777" w:rsidR="00363C4B" w:rsidRPr="00076178" w:rsidRDefault="00031D79" w:rsidP="00526781">
            <w:pPr>
              <w:pStyle w:val="ListParagraph"/>
              <w:numPr>
                <w:ilvl w:val="0"/>
                <w:numId w:val="20"/>
              </w:numPr>
              <w:spacing w:before="120" w:after="120"/>
              <w:rPr>
                <w:rFonts w:asciiTheme="minorHAnsi" w:hAnsiTheme="minorHAnsi" w:cstheme="minorBidi"/>
                <w:sz w:val="22"/>
                <w:szCs w:val="22"/>
                <w:lang w:val="en-AU"/>
              </w:rPr>
            </w:pPr>
            <w:r w:rsidRPr="007279B1">
              <w:rPr>
                <w:rFonts w:asciiTheme="minorHAnsi" w:hAnsiTheme="minorHAnsi" w:cstheme="minorHAnsi"/>
                <w:sz w:val="22"/>
                <w:szCs w:val="22"/>
              </w:rPr>
              <w:t xml:space="preserve">In collaboration with other teams and units, use human-centred design principles in the design of all marketing materials, </w:t>
            </w:r>
            <w:proofErr w:type="gramStart"/>
            <w:r w:rsidRPr="007279B1">
              <w:rPr>
                <w:rFonts w:asciiTheme="minorHAnsi" w:hAnsiTheme="minorHAnsi" w:cstheme="minorHAnsi"/>
                <w:sz w:val="22"/>
                <w:szCs w:val="22"/>
              </w:rPr>
              <w:t>activities</w:t>
            </w:r>
            <w:proofErr w:type="gramEnd"/>
            <w:r w:rsidRPr="007279B1">
              <w:rPr>
                <w:rFonts w:asciiTheme="minorHAnsi" w:hAnsiTheme="minorHAnsi" w:cstheme="minorHAnsi"/>
                <w:sz w:val="22"/>
                <w:szCs w:val="22"/>
              </w:rPr>
              <w:t xml:space="preserve"> and initiatives.</w:t>
            </w:r>
          </w:p>
          <w:p w14:paraId="0DF29278" w14:textId="77777777" w:rsidR="004C64AC" w:rsidRDefault="004C64AC" w:rsidP="004C64AC">
            <w:pPr>
              <w:spacing w:before="120" w:after="120"/>
              <w:rPr>
                <w:rFonts w:asciiTheme="minorHAnsi" w:hAnsiTheme="minorHAnsi" w:cstheme="minorBidi"/>
                <w:sz w:val="22"/>
                <w:szCs w:val="22"/>
                <w:u w:val="single"/>
                <w:lang w:val="en-AU"/>
              </w:rPr>
            </w:pPr>
          </w:p>
          <w:p w14:paraId="42B529EE" w14:textId="659E9F36" w:rsidR="004C64AC" w:rsidRPr="00076178" w:rsidRDefault="004C64AC" w:rsidP="00076178">
            <w:pPr>
              <w:pStyle w:val="ListParagraph"/>
              <w:numPr>
                <w:ilvl w:val="0"/>
                <w:numId w:val="42"/>
              </w:numPr>
              <w:spacing w:before="120" w:after="120"/>
              <w:rPr>
                <w:rFonts w:asciiTheme="minorHAnsi" w:hAnsiTheme="minorHAnsi" w:cstheme="minorBidi"/>
                <w:sz w:val="22"/>
              </w:rPr>
            </w:pPr>
          </w:p>
        </w:tc>
      </w:tr>
      <w:tr w:rsidR="003C268D" w:rsidRPr="00C60A96" w14:paraId="052A20B2" w14:textId="77777777" w:rsidTr="045813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4" w:space="0" w:color="auto"/>
              <w:left w:val="single" w:sz="0" w:space="0" w:color="000000" w:themeColor="text1"/>
              <w:bottom w:val="single" w:sz="4" w:space="0" w:color="auto"/>
              <w:right w:val="single" w:sz="0" w:space="0" w:color="000000" w:themeColor="text1"/>
            </w:tcBorders>
          </w:tcPr>
          <w:p w14:paraId="64823B3D" w14:textId="77777777" w:rsidR="003C268D" w:rsidRDefault="003C268D" w:rsidP="004C2489">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16" w:type="pct"/>
            <w:gridSpan w:val="2"/>
            <w:tcBorders>
              <w:top w:val="single" w:sz="4" w:space="0" w:color="auto"/>
              <w:left w:val="single" w:sz="0" w:space="0" w:color="000000" w:themeColor="text1"/>
              <w:bottom w:val="single" w:sz="4" w:space="0" w:color="auto"/>
              <w:right w:val="single" w:sz="0" w:space="0" w:color="000000" w:themeColor="text1"/>
            </w:tcBorders>
          </w:tcPr>
          <w:p w14:paraId="73277A55" w14:textId="77777777" w:rsidR="003C268D" w:rsidRPr="00C60A96" w:rsidRDefault="003C268D" w:rsidP="004C2489">
            <w:pPr>
              <w:spacing w:before="120" w:after="120"/>
              <w:rPr>
                <w:rFonts w:asciiTheme="minorHAnsi" w:hAnsiTheme="minorHAnsi" w:cstheme="minorHAnsi"/>
                <w:sz w:val="22"/>
              </w:rPr>
            </w:pPr>
          </w:p>
        </w:tc>
        <w:tc>
          <w:tcPr>
            <w:tcW w:w="3859" w:type="pct"/>
            <w:gridSpan w:val="3"/>
            <w:tcBorders>
              <w:top w:val="single" w:sz="4" w:space="0" w:color="auto"/>
              <w:left w:val="single" w:sz="0" w:space="0" w:color="000000" w:themeColor="text1"/>
              <w:bottom w:val="single" w:sz="4" w:space="0" w:color="auto"/>
              <w:right w:val="single" w:sz="0" w:space="0" w:color="000000" w:themeColor="text1"/>
            </w:tcBorders>
          </w:tcPr>
          <w:p w14:paraId="4CFBA726" w14:textId="0E8BFDC0" w:rsidR="24D0DBBD" w:rsidRDefault="00D15C44" w:rsidP="00526781">
            <w:pPr>
              <w:pStyle w:val="ListParagraph"/>
              <w:numPr>
                <w:ilvl w:val="0"/>
                <w:numId w:val="14"/>
              </w:numPr>
              <w:spacing w:before="120" w:after="120"/>
              <w:rPr>
                <w:rFonts w:asciiTheme="minorHAnsi" w:eastAsiaTheme="minorEastAsia" w:hAnsiTheme="minorHAnsi" w:cstheme="minorBidi"/>
                <w:sz w:val="22"/>
                <w:szCs w:val="22"/>
              </w:rPr>
            </w:pPr>
            <w:r>
              <w:rPr>
                <w:rFonts w:asciiTheme="minorHAnsi" w:hAnsiTheme="minorHAnsi" w:cstheme="minorBidi"/>
                <w:sz w:val="22"/>
                <w:szCs w:val="22"/>
              </w:rPr>
              <w:t xml:space="preserve">We are </w:t>
            </w:r>
            <w:r w:rsidR="24D0DBBD" w:rsidRPr="7BF53023">
              <w:rPr>
                <w:rFonts w:asciiTheme="minorHAnsi" w:hAnsiTheme="minorHAnsi" w:cstheme="minorBidi"/>
                <w:sz w:val="22"/>
                <w:szCs w:val="22"/>
              </w:rPr>
              <w:t xml:space="preserve">community centric and focus on solving problems, </w:t>
            </w:r>
            <w:proofErr w:type="gramStart"/>
            <w:r w:rsidR="24D0DBBD" w:rsidRPr="7BF53023">
              <w:rPr>
                <w:rFonts w:asciiTheme="minorHAnsi" w:hAnsiTheme="minorHAnsi" w:cstheme="minorBidi"/>
                <w:sz w:val="22"/>
                <w:szCs w:val="22"/>
              </w:rPr>
              <w:t>listening</w:t>
            </w:r>
            <w:proofErr w:type="gramEnd"/>
            <w:r w:rsidR="24D0DBBD" w:rsidRPr="7BF53023">
              <w:rPr>
                <w:rFonts w:asciiTheme="minorHAnsi" w:hAnsiTheme="minorHAnsi" w:cstheme="minorBidi"/>
                <w:sz w:val="22"/>
                <w:szCs w:val="22"/>
              </w:rPr>
              <w:t xml:space="preserve"> and adjusting plans to deliver better outcomes for the community</w:t>
            </w:r>
          </w:p>
          <w:p w14:paraId="1D1222FC" w14:textId="16DA0318" w:rsidR="007F5267" w:rsidRPr="00C52A8E" w:rsidRDefault="00D15C44" w:rsidP="00526781">
            <w:pPr>
              <w:pStyle w:val="ListParagraph"/>
              <w:numPr>
                <w:ilvl w:val="0"/>
                <w:numId w:val="14"/>
              </w:numPr>
              <w:spacing w:before="120" w:after="120"/>
              <w:rPr>
                <w:rFonts w:asciiTheme="minorHAnsi" w:hAnsiTheme="minorHAnsi" w:cstheme="minorBidi"/>
                <w:sz w:val="22"/>
                <w:szCs w:val="22"/>
                <w:lang w:val="en-AU"/>
              </w:rPr>
            </w:pPr>
            <w:r>
              <w:rPr>
                <w:rFonts w:asciiTheme="minorHAnsi" w:hAnsiTheme="minorHAnsi" w:cstheme="minorBidi"/>
                <w:sz w:val="22"/>
                <w:szCs w:val="22"/>
                <w:lang w:val="en-AU"/>
              </w:rPr>
              <w:t>We c</w:t>
            </w:r>
            <w:r w:rsidR="007F5267" w:rsidRPr="7BF53023">
              <w:rPr>
                <w:rFonts w:asciiTheme="minorHAnsi" w:hAnsiTheme="minorHAnsi" w:cstheme="minorBidi"/>
                <w:sz w:val="22"/>
                <w:szCs w:val="22"/>
                <w:lang w:val="en-AU"/>
              </w:rPr>
              <w:t xml:space="preserve">reate a sense of fun and light-heartedness, </w:t>
            </w:r>
            <w:r>
              <w:rPr>
                <w:rFonts w:asciiTheme="minorHAnsi" w:hAnsiTheme="minorHAnsi" w:cstheme="minorBidi"/>
                <w:sz w:val="22"/>
                <w:szCs w:val="22"/>
                <w:lang w:val="en-AU"/>
              </w:rPr>
              <w:t xml:space="preserve">and </w:t>
            </w:r>
            <w:r w:rsidR="007F5267" w:rsidRPr="7BF53023">
              <w:rPr>
                <w:rFonts w:asciiTheme="minorHAnsi" w:hAnsiTheme="minorHAnsi" w:cstheme="minorBidi"/>
                <w:sz w:val="22"/>
                <w:szCs w:val="22"/>
                <w:lang w:val="en-AU"/>
              </w:rPr>
              <w:t>channel our energy and enthusiasm into meaningful work </w:t>
            </w:r>
          </w:p>
          <w:p w14:paraId="1FB6B8C3" w14:textId="58EE12AA" w:rsidR="004C32A0" w:rsidRDefault="00D15C44" w:rsidP="00526781">
            <w:pPr>
              <w:pStyle w:val="ListParagraph"/>
              <w:numPr>
                <w:ilvl w:val="0"/>
                <w:numId w:val="14"/>
              </w:numPr>
              <w:spacing w:before="120" w:after="120"/>
              <w:rPr>
                <w:rFonts w:asciiTheme="minorHAnsi" w:hAnsiTheme="minorHAnsi" w:cstheme="minorBidi"/>
                <w:sz w:val="22"/>
                <w:szCs w:val="22"/>
              </w:rPr>
            </w:pPr>
            <w:r>
              <w:rPr>
                <w:rFonts w:asciiTheme="minorHAnsi" w:hAnsiTheme="minorHAnsi" w:cstheme="minorBidi"/>
                <w:sz w:val="22"/>
                <w:szCs w:val="22"/>
              </w:rPr>
              <w:t>We create c</w:t>
            </w:r>
            <w:r w:rsidR="004C32A0" w:rsidRPr="7BF53023">
              <w:rPr>
                <w:rFonts w:asciiTheme="minorHAnsi" w:hAnsiTheme="minorHAnsi" w:cstheme="minorBidi"/>
                <w:sz w:val="22"/>
                <w:szCs w:val="22"/>
              </w:rPr>
              <w:t>lari</w:t>
            </w:r>
            <w:r>
              <w:rPr>
                <w:rFonts w:asciiTheme="minorHAnsi" w:hAnsiTheme="minorHAnsi" w:cstheme="minorBidi"/>
                <w:sz w:val="22"/>
                <w:szCs w:val="22"/>
              </w:rPr>
              <w:t xml:space="preserve">ty and </w:t>
            </w:r>
            <w:r w:rsidR="004C32A0" w:rsidRPr="7BF53023">
              <w:rPr>
                <w:rFonts w:asciiTheme="minorHAnsi" w:hAnsiTheme="minorHAnsi" w:cstheme="minorBidi"/>
                <w:sz w:val="22"/>
                <w:szCs w:val="22"/>
              </w:rPr>
              <w:t xml:space="preserve">ensure </w:t>
            </w:r>
            <w:r>
              <w:rPr>
                <w:rFonts w:asciiTheme="minorHAnsi" w:hAnsiTheme="minorHAnsi" w:cstheme="minorBidi"/>
                <w:sz w:val="22"/>
                <w:szCs w:val="22"/>
              </w:rPr>
              <w:t xml:space="preserve">our </w:t>
            </w:r>
            <w:r w:rsidR="004C32A0" w:rsidRPr="7BF53023">
              <w:rPr>
                <w:rFonts w:asciiTheme="minorHAnsi" w:hAnsiTheme="minorHAnsi" w:cstheme="minorBidi"/>
                <w:sz w:val="22"/>
                <w:szCs w:val="22"/>
              </w:rPr>
              <w:t xml:space="preserve">actions align to </w:t>
            </w:r>
            <w:r>
              <w:rPr>
                <w:rFonts w:asciiTheme="minorHAnsi" w:hAnsiTheme="minorHAnsi" w:cstheme="minorBidi"/>
                <w:sz w:val="22"/>
                <w:szCs w:val="22"/>
              </w:rPr>
              <w:t xml:space="preserve">our </w:t>
            </w:r>
            <w:r w:rsidR="004C32A0" w:rsidRPr="7BF53023">
              <w:rPr>
                <w:rFonts w:asciiTheme="minorHAnsi" w:hAnsiTheme="minorHAnsi" w:cstheme="minorBidi"/>
                <w:sz w:val="22"/>
                <w:szCs w:val="22"/>
              </w:rPr>
              <w:t xml:space="preserve">strategy, </w:t>
            </w:r>
            <w:r>
              <w:rPr>
                <w:rFonts w:asciiTheme="minorHAnsi" w:hAnsiTheme="minorHAnsi" w:cstheme="minorBidi"/>
                <w:sz w:val="22"/>
                <w:szCs w:val="22"/>
              </w:rPr>
              <w:t xml:space="preserve">so we can </w:t>
            </w:r>
            <w:r w:rsidR="004C32A0" w:rsidRPr="7BF53023">
              <w:rPr>
                <w:rFonts w:asciiTheme="minorHAnsi" w:hAnsiTheme="minorHAnsi" w:cstheme="minorBidi"/>
                <w:sz w:val="22"/>
                <w:szCs w:val="22"/>
              </w:rPr>
              <w:t xml:space="preserve">prioritise our finite resources </w:t>
            </w:r>
          </w:p>
          <w:p w14:paraId="4B36F606" w14:textId="3359BB4E" w:rsidR="00C52A8E" w:rsidRPr="00C52A8E" w:rsidRDefault="00D15C44" w:rsidP="00526781">
            <w:pPr>
              <w:pStyle w:val="ListParagraph"/>
              <w:numPr>
                <w:ilvl w:val="0"/>
                <w:numId w:val="14"/>
              </w:numPr>
              <w:spacing w:before="120" w:after="120"/>
              <w:rPr>
                <w:rFonts w:asciiTheme="minorHAnsi" w:hAnsiTheme="minorHAnsi" w:cstheme="minorBidi"/>
                <w:sz w:val="22"/>
                <w:szCs w:val="22"/>
                <w:lang w:val="en-AU"/>
              </w:rPr>
            </w:pPr>
            <w:r>
              <w:rPr>
                <w:rFonts w:asciiTheme="minorHAnsi" w:hAnsiTheme="minorHAnsi" w:cstheme="minorBidi"/>
                <w:sz w:val="22"/>
                <w:szCs w:val="22"/>
                <w:lang w:val="en-AU"/>
              </w:rPr>
              <w:t>We collaborate to p</w:t>
            </w:r>
            <w:r w:rsidR="00C52A8E" w:rsidRPr="7BF53023">
              <w:rPr>
                <w:rFonts w:asciiTheme="minorHAnsi" w:hAnsiTheme="minorHAnsi" w:cstheme="minorBidi"/>
                <w:sz w:val="22"/>
                <w:szCs w:val="22"/>
                <w:lang w:val="en-AU"/>
              </w:rPr>
              <w:t>rovid</w:t>
            </w:r>
            <w:r w:rsidR="004255DE" w:rsidRPr="7BF53023">
              <w:rPr>
                <w:rFonts w:asciiTheme="minorHAnsi" w:hAnsiTheme="minorHAnsi" w:cstheme="minorBidi"/>
                <w:sz w:val="22"/>
                <w:szCs w:val="22"/>
                <w:lang w:val="en-AU"/>
              </w:rPr>
              <w:t>e</w:t>
            </w:r>
            <w:r w:rsidR="00C52A8E" w:rsidRPr="7BF53023">
              <w:rPr>
                <w:rFonts w:asciiTheme="minorHAnsi" w:hAnsiTheme="minorHAnsi" w:cstheme="minorBidi"/>
                <w:sz w:val="22"/>
                <w:szCs w:val="22"/>
                <w:lang w:val="en-AU"/>
              </w:rPr>
              <w:t xml:space="preserve"> solutions and options for feedback </w:t>
            </w:r>
          </w:p>
          <w:p w14:paraId="4C8D13A7" w14:textId="2718166C" w:rsidR="003C268D" w:rsidRPr="00D15C44" w:rsidRDefault="00D15C44" w:rsidP="00526781">
            <w:pPr>
              <w:pStyle w:val="ListParagraph"/>
              <w:numPr>
                <w:ilvl w:val="0"/>
                <w:numId w:val="14"/>
              </w:numPr>
              <w:spacing w:before="120" w:after="120"/>
              <w:rPr>
                <w:rFonts w:asciiTheme="minorHAnsi" w:hAnsiTheme="minorHAnsi" w:cstheme="minorBidi"/>
                <w:sz w:val="22"/>
                <w:szCs w:val="22"/>
              </w:rPr>
            </w:pPr>
            <w:r w:rsidRPr="00D15C44">
              <w:rPr>
                <w:rFonts w:asciiTheme="minorHAnsi" w:hAnsiTheme="minorHAnsi" w:cstheme="minorBidi"/>
                <w:sz w:val="22"/>
                <w:szCs w:val="22"/>
                <w:lang w:val="en-AU"/>
              </w:rPr>
              <w:t>We a</w:t>
            </w:r>
            <w:r w:rsidR="00C872BE" w:rsidRPr="00D15C44">
              <w:rPr>
                <w:rFonts w:asciiTheme="minorHAnsi" w:hAnsiTheme="minorHAnsi" w:cstheme="minorBidi"/>
                <w:sz w:val="22"/>
                <w:szCs w:val="22"/>
                <w:lang w:val="en-AU"/>
              </w:rPr>
              <w:t xml:space="preserve">ctively listen, </w:t>
            </w:r>
            <w:r>
              <w:rPr>
                <w:rFonts w:asciiTheme="minorHAnsi" w:hAnsiTheme="minorHAnsi" w:cstheme="minorBidi"/>
                <w:sz w:val="22"/>
                <w:szCs w:val="22"/>
                <w:lang w:val="en-AU"/>
              </w:rPr>
              <w:t>and communicate</w:t>
            </w:r>
            <w:r>
              <w:rPr>
                <w:rFonts w:asciiTheme="minorHAnsi" w:hAnsiTheme="minorHAnsi" w:cstheme="minorBidi"/>
                <w:sz w:val="22"/>
                <w:szCs w:val="22"/>
              </w:rPr>
              <w:t xml:space="preserve"> </w:t>
            </w:r>
            <w:r w:rsidR="003C268D" w:rsidRPr="00D15C44">
              <w:rPr>
                <w:rFonts w:asciiTheme="minorHAnsi" w:hAnsiTheme="minorHAnsi" w:cstheme="minorBidi"/>
                <w:sz w:val="22"/>
                <w:szCs w:val="22"/>
              </w:rPr>
              <w:t xml:space="preserve">openly and transparently </w:t>
            </w:r>
          </w:p>
          <w:p w14:paraId="0732F23C" w14:textId="0A2BDD35" w:rsidR="00D30394" w:rsidRPr="00943AB6" w:rsidRDefault="00D15C44" w:rsidP="00526781">
            <w:pPr>
              <w:pStyle w:val="ListParagraph"/>
              <w:numPr>
                <w:ilvl w:val="0"/>
                <w:numId w:val="14"/>
              </w:numPr>
              <w:spacing w:before="120" w:after="120"/>
              <w:rPr>
                <w:rFonts w:asciiTheme="minorHAnsi" w:hAnsiTheme="minorHAnsi" w:cstheme="minorBidi"/>
                <w:sz w:val="22"/>
                <w:szCs w:val="22"/>
              </w:rPr>
            </w:pPr>
            <w:r>
              <w:rPr>
                <w:rFonts w:asciiTheme="minorHAnsi" w:hAnsiTheme="minorHAnsi" w:cstheme="minorBidi"/>
                <w:sz w:val="22"/>
                <w:szCs w:val="22"/>
              </w:rPr>
              <w:t>We b</w:t>
            </w:r>
            <w:r w:rsidR="003C268D" w:rsidRPr="7BF53023">
              <w:rPr>
                <w:rFonts w:asciiTheme="minorHAnsi" w:hAnsiTheme="minorHAnsi" w:cstheme="minorBidi"/>
                <w:sz w:val="22"/>
                <w:szCs w:val="22"/>
              </w:rPr>
              <w:t>uild relationships</w:t>
            </w:r>
            <w:r w:rsidR="00E50679" w:rsidRPr="7BF53023">
              <w:rPr>
                <w:rFonts w:asciiTheme="minorHAnsi" w:hAnsiTheme="minorHAnsi" w:cstheme="minorBidi"/>
                <w:sz w:val="22"/>
                <w:szCs w:val="22"/>
              </w:rPr>
              <w:t xml:space="preserve"> </w:t>
            </w:r>
            <w:r w:rsidR="004255DE" w:rsidRPr="7BF53023">
              <w:rPr>
                <w:rFonts w:asciiTheme="minorHAnsi" w:hAnsiTheme="minorHAnsi" w:cstheme="minorBidi"/>
                <w:sz w:val="22"/>
                <w:szCs w:val="22"/>
              </w:rPr>
              <w:t>internally</w:t>
            </w:r>
            <w:r>
              <w:rPr>
                <w:rFonts w:asciiTheme="minorHAnsi" w:hAnsiTheme="minorHAnsi" w:cstheme="minorBidi"/>
                <w:sz w:val="22"/>
                <w:szCs w:val="22"/>
              </w:rPr>
              <w:t xml:space="preserve"> and </w:t>
            </w:r>
            <w:r w:rsidR="003C268D" w:rsidRPr="7BF53023">
              <w:rPr>
                <w:rFonts w:asciiTheme="minorHAnsi" w:hAnsiTheme="minorHAnsi" w:cstheme="minorBidi"/>
                <w:sz w:val="22"/>
                <w:szCs w:val="22"/>
              </w:rPr>
              <w:t>partner with the whole organisation</w:t>
            </w:r>
            <w:r w:rsidR="007F5267" w:rsidRPr="7BF53023">
              <w:rPr>
                <w:rFonts w:asciiTheme="minorHAnsi" w:hAnsiTheme="minorHAnsi" w:cstheme="minorBidi"/>
                <w:sz w:val="22"/>
                <w:szCs w:val="22"/>
                <w:lang w:val="en-AU"/>
              </w:rPr>
              <w:t xml:space="preserve"> on shared goals, </w:t>
            </w:r>
            <w:r w:rsidRPr="7BF53023">
              <w:rPr>
                <w:rFonts w:asciiTheme="minorHAnsi" w:hAnsiTheme="minorHAnsi" w:cstheme="minorBidi"/>
                <w:sz w:val="22"/>
                <w:szCs w:val="22"/>
                <w:lang w:val="en-AU"/>
              </w:rPr>
              <w:t>problems,</w:t>
            </w:r>
            <w:r w:rsidR="007F5267" w:rsidRPr="7BF53023">
              <w:rPr>
                <w:rFonts w:asciiTheme="minorHAnsi" w:hAnsiTheme="minorHAnsi" w:cstheme="minorBidi"/>
                <w:sz w:val="22"/>
                <w:szCs w:val="22"/>
                <w:lang w:val="en-AU"/>
              </w:rPr>
              <w:t xml:space="preserve"> and solutions</w:t>
            </w:r>
          </w:p>
          <w:p w14:paraId="7B16C78A" w14:textId="062A6CD6" w:rsidR="00D30394" w:rsidRPr="00943AB6" w:rsidRDefault="00D15C44" w:rsidP="00526781">
            <w:pPr>
              <w:pStyle w:val="ListParagraph"/>
              <w:numPr>
                <w:ilvl w:val="0"/>
                <w:numId w:val="14"/>
              </w:numPr>
              <w:spacing w:before="120" w:after="120"/>
              <w:rPr>
                <w:rFonts w:asciiTheme="minorHAnsi" w:hAnsiTheme="minorHAnsi" w:cstheme="minorBidi"/>
                <w:sz w:val="22"/>
                <w:szCs w:val="22"/>
              </w:rPr>
            </w:pPr>
            <w:r>
              <w:rPr>
                <w:rFonts w:asciiTheme="minorHAnsi" w:hAnsiTheme="minorHAnsi" w:cstheme="minorBidi"/>
                <w:sz w:val="22"/>
                <w:szCs w:val="22"/>
              </w:rPr>
              <w:t>We build relationships externally and partner with</w:t>
            </w:r>
            <w:r w:rsidR="00D30394" w:rsidRPr="7BF53023">
              <w:rPr>
                <w:rFonts w:asciiTheme="minorHAnsi" w:hAnsiTheme="minorHAnsi" w:cstheme="minorBidi"/>
                <w:sz w:val="22"/>
                <w:szCs w:val="22"/>
              </w:rPr>
              <w:t xml:space="preserve"> </w:t>
            </w:r>
            <w:r w:rsidR="00943AB6" w:rsidRPr="7BF53023">
              <w:rPr>
                <w:rFonts w:asciiTheme="minorHAnsi" w:hAnsiTheme="minorHAnsi" w:cstheme="minorBidi"/>
                <w:sz w:val="22"/>
                <w:szCs w:val="22"/>
              </w:rPr>
              <w:t xml:space="preserve">key external </w:t>
            </w:r>
            <w:r w:rsidR="00D30394" w:rsidRPr="7BF53023">
              <w:rPr>
                <w:rFonts w:asciiTheme="minorHAnsi" w:hAnsiTheme="minorHAnsi" w:cstheme="minorBidi"/>
                <w:sz w:val="22"/>
                <w:szCs w:val="22"/>
              </w:rPr>
              <w:t>stakeholder</w:t>
            </w:r>
            <w:r>
              <w:rPr>
                <w:rFonts w:asciiTheme="minorHAnsi" w:hAnsiTheme="minorHAnsi" w:cstheme="minorBidi"/>
                <w:sz w:val="22"/>
                <w:szCs w:val="22"/>
              </w:rPr>
              <w:t xml:space="preserve">s </w:t>
            </w:r>
            <w:r w:rsidR="00943AB6" w:rsidRPr="7BF53023">
              <w:rPr>
                <w:rFonts w:asciiTheme="minorHAnsi" w:hAnsiTheme="minorHAnsi" w:cstheme="minorBidi"/>
                <w:sz w:val="22"/>
                <w:szCs w:val="22"/>
              </w:rPr>
              <w:t>for the benefit of the community</w:t>
            </w:r>
          </w:p>
          <w:p w14:paraId="5B37C269" w14:textId="285FECBA" w:rsidR="00D30394" w:rsidRPr="00943AB6" w:rsidRDefault="00D15C44" w:rsidP="00526781">
            <w:pPr>
              <w:pStyle w:val="ListParagraph"/>
              <w:numPr>
                <w:ilvl w:val="0"/>
                <w:numId w:val="14"/>
              </w:numPr>
              <w:spacing w:before="120" w:after="120"/>
              <w:rPr>
                <w:rFonts w:asciiTheme="minorHAnsi" w:hAnsiTheme="minorHAnsi" w:cstheme="minorBidi"/>
                <w:sz w:val="22"/>
                <w:szCs w:val="22"/>
              </w:rPr>
            </w:pPr>
            <w:r>
              <w:rPr>
                <w:rFonts w:asciiTheme="minorHAnsi" w:hAnsiTheme="minorHAnsi" w:cstheme="minorBidi"/>
                <w:sz w:val="22"/>
                <w:szCs w:val="22"/>
              </w:rPr>
              <w:t>We</w:t>
            </w:r>
            <w:r w:rsidR="00E50679" w:rsidRPr="7BF53023">
              <w:rPr>
                <w:rFonts w:asciiTheme="minorHAnsi" w:hAnsiTheme="minorHAnsi" w:cstheme="minorBidi"/>
                <w:sz w:val="22"/>
                <w:szCs w:val="22"/>
              </w:rPr>
              <w:t xml:space="preserve"> adapt, </w:t>
            </w:r>
            <w:proofErr w:type="gramStart"/>
            <w:r w:rsidR="00E50679" w:rsidRPr="7BF53023">
              <w:rPr>
                <w:rFonts w:asciiTheme="minorHAnsi" w:hAnsiTheme="minorHAnsi" w:cstheme="minorBidi"/>
                <w:sz w:val="22"/>
                <w:szCs w:val="22"/>
              </w:rPr>
              <w:t>flex</w:t>
            </w:r>
            <w:proofErr w:type="gramEnd"/>
            <w:r w:rsidR="00E50679" w:rsidRPr="7BF53023">
              <w:rPr>
                <w:rFonts w:asciiTheme="minorHAnsi" w:hAnsiTheme="minorHAnsi" w:cstheme="minorBidi"/>
                <w:sz w:val="22"/>
                <w:szCs w:val="22"/>
              </w:rPr>
              <w:t xml:space="preserve"> and </w:t>
            </w:r>
            <w:r w:rsidR="00A6732E">
              <w:rPr>
                <w:rFonts w:asciiTheme="minorHAnsi" w:hAnsiTheme="minorHAnsi" w:cstheme="minorBidi"/>
                <w:sz w:val="22"/>
                <w:szCs w:val="22"/>
              </w:rPr>
              <w:t xml:space="preserve">take an agile approach to </w:t>
            </w:r>
            <w:r w:rsidR="00E50679" w:rsidRPr="7BF53023">
              <w:rPr>
                <w:rFonts w:asciiTheme="minorHAnsi" w:hAnsiTheme="minorHAnsi" w:cstheme="minorBidi"/>
                <w:sz w:val="22"/>
                <w:szCs w:val="22"/>
              </w:rPr>
              <w:t>plans to meet community need</w:t>
            </w:r>
          </w:p>
        </w:tc>
      </w:tr>
      <w:tr w:rsidR="00363C4B" w:rsidRPr="00C60A96" w14:paraId="2EEABA4D" w14:textId="77777777" w:rsidTr="045813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3C350B61" w14:textId="7F5E1799" w:rsidR="00363C4B" w:rsidRPr="00C60A96" w:rsidRDefault="00BD3ADB"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K</w:t>
            </w:r>
            <w:r w:rsidR="00C60A96" w:rsidRPr="00C60A96">
              <w:rPr>
                <w:rFonts w:asciiTheme="minorHAnsi" w:hAnsiTheme="minorHAnsi" w:cstheme="minorHAnsi"/>
                <w:b/>
                <w:bCs/>
                <w:sz w:val="22"/>
                <w:szCs w:val="22"/>
              </w:rPr>
              <w:t>ey selection criteria</w:t>
            </w:r>
          </w:p>
        </w:tc>
        <w:tc>
          <w:tcPr>
            <w:tcW w:w="116"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1598488C" w14:textId="77777777" w:rsidR="00363C4B" w:rsidRDefault="00363C4B" w:rsidP="004C2489">
            <w:pPr>
              <w:spacing w:before="120" w:after="120"/>
              <w:rPr>
                <w:rFonts w:asciiTheme="minorHAnsi" w:hAnsiTheme="minorHAnsi" w:cstheme="minorHAnsi"/>
                <w:sz w:val="22"/>
                <w:szCs w:val="22"/>
              </w:rPr>
            </w:pPr>
          </w:p>
          <w:p w14:paraId="5A02635A" w14:textId="05151A22" w:rsidR="000C35B8" w:rsidRPr="0035471B" w:rsidRDefault="000C35B8" w:rsidP="004C2489">
            <w:pPr>
              <w:spacing w:before="120" w:after="120"/>
              <w:rPr>
                <w:rFonts w:asciiTheme="minorHAnsi" w:hAnsiTheme="minorHAnsi" w:cstheme="minorHAnsi"/>
                <w:sz w:val="22"/>
                <w:szCs w:val="22"/>
              </w:rPr>
            </w:pPr>
          </w:p>
        </w:tc>
        <w:tc>
          <w:tcPr>
            <w:tcW w:w="3859" w:type="pct"/>
            <w:gridSpan w:val="3"/>
            <w:tcBorders>
              <w:top w:val="single" w:sz="4" w:space="0" w:color="auto"/>
              <w:left w:val="single" w:sz="0" w:space="0" w:color="000000" w:themeColor="text1"/>
              <w:bottom w:val="single" w:sz="0" w:space="0" w:color="000000" w:themeColor="text1"/>
              <w:right w:val="single" w:sz="0" w:space="0" w:color="000000" w:themeColor="text1"/>
            </w:tcBorders>
          </w:tcPr>
          <w:p w14:paraId="63763809" w14:textId="7DC555E8" w:rsidR="000C35B8" w:rsidRPr="00076178" w:rsidRDefault="000C35B8" w:rsidP="00076178">
            <w:pPr>
              <w:spacing w:before="120"/>
              <w:rPr>
                <w:rFonts w:asciiTheme="minorHAnsi" w:hAnsiTheme="minorHAnsi" w:cstheme="minorBidi"/>
                <w:sz w:val="22"/>
              </w:rPr>
            </w:pPr>
            <w:r>
              <w:rPr>
                <w:rFonts w:ascii="Segoe UI" w:hAnsi="Segoe UI" w:cs="Segoe UI"/>
                <w:sz w:val="21"/>
                <w:szCs w:val="21"/>
                <w:shd w:val="clear" w:color="auto" w:fill="FFFFFF"/>
              </w:rPr>
              <w:t>To be successful in the role you will have the following:</w:t>
            </w:r>
          </w:p>
          <w:p w14:paraId="16A6249A" w14:textId="27FB0186" w:rsidR="002C066D" w:rsidRPr="002C066D" w:rsidRDefault="002C066D" w:rsidP="002C066D">
            <w:pPr>
              <w:pStyle w:val="ListParagraph"/>
              <w:numPr>
                <w:ilvl w:val="0"/>
                <w:numId w:val="41"/>
              </w:numPr>
              <w:spacing w:before="120"/>
              <w:rPr>
                <w:rFonts w:asciiTheme="minorHAnsi" w:hAnsiTheme="minorHAnsi" w:cstheme="minorBidi"/>
                <w:sz w:val="22"/>
              </w:rPr>
            </w:pPr>
            <w:r w:rsidRPr="002C066D">
              <w:rPr>
                <w:rFonts w:asciiTheme="minorHAnsi" w:hAnsiTheme="minorHAnsi" w:cstheme="minorBidi"/>
                <w:b/>
                <w:bCs/>
                <w:sz w:val="22"/>
              </w:rPr>
              <w:t>Qualifications and technical skills</w:t>
            </w:r>
            <w:r w:rsidRPr="002C066D">
              <w:rPr>
                <w:rFonts w:asciiTheme="minorHAnsi" w:hAnsiTheme="minorHAnsi" w:cstheme="minorBidi"/>
                <w:sz w:val="22"/>
              </w:rPr>
              <w:t xml:space="preserve"> </w:t>
            </w:r>
          </w:p>
          <w:p w14:paraId="7ED6D93F" w14:textId="0E155774" w:rsidR="002C066D" w:rsidRPr="002C066D" w:rsidRDefault="002C066D" w:rsidP="002C066D">
            <w:pPr>
              <w:pStyle w:val="ListParagraph"/>
              <w:numPr>
                <w:ilvl w:val="0"/>
                <w:numId w:val="40"/>
              </w:numPr>
              <w:rPr>
                <w:rFonts w:asciiTheme="minorHAnsi" w:hAnsiTheme="minorHAnsi" w:cstheme="minorHAnsi"/>
                <w:sz w:val="22"/>
                <w:szCs w:val="22"/>
              </w:rPr>
            </w:pPr>
            <w:r w:rsidRPr="002C066D">
              <w:rPr>
                <w:rFonts w:asciiTheme="minorHAnsi" w:hAnsiTheme="minorHAnsi" w:cstheme="minorHAnsi"/>
                <w:sz w:val="22"/>
                <w:szCs w:val="22"/>
              </w:rPr>
              <w:t>Tertiary qualification in marketing or other relevant discipline</w:t>
            </w:r>
            <w:r w:rsidR="002E0F48">
              <w:rPr>
                <w:rFonts w:asciiTheme="minorHAnsi" w:hAnsiTheme="minorHAnsi" w:cstheme="minorHAnsi"/>
                <w:sz w:val="22"/>
                <w:szCs w:val="22"/>
              </w:rPr>
              <w:t>.</w:t>
            </w:r>
          </w:p>
          <w:p w14:paraId="135933A9" w14:textId="77777777" w:rsidR="002C066D" w:rsidRPr="002C066D" w:rsidRDefault="002C066D" w:rsidP="002C066D">
            <w:pPr>
              <w:pStyle w:val="ListParagraph"/>
              <w:numPr>
                <w:ilvl w:val="0"/>
                <w:numId w:val="40"/>
              </w:numPr>
              <w:rPr>
                <w:rFonts w:asciiTheme="minorHAnsi" w:hAnsiTheme="minorHAnsi" w:cstheme="minorHAnsi"/>
                <w:sz w:val="22"/>
                <w:szCs w:val="22"/>
              </w:rPr>
            </w:pPr>
            <w:r w:rsidRPr="002C066D">
              <w:rPr>
                <w:rFonts w:asciiTheme="minorHAnsi" w:hAnsiTheme="minorHAnsi" w:cstheme="minorHAnsi"/>
                <w:sz w:val="22"/>
                <w:szCs w:val="22"/>
              </w:rPr>
              <w:t xml:space="preserve">Experience in a similar marketing role. </w:t>
            </w:r>
          </w:p>
          <w:p w14:paraId="7D215D12" w14:textId="16FEEE81" w:rsidR="00031D79" w:rsidRPr="002C066D" w:rsidRDefault="00031D79" w:rsidP="002C066D">
            <w:pPr>
              <w:pStyle w:val="ListParagraph"/>
              <w:numPr>
                <w:ilvl w:val="0"/>
                <w:numId w:val="41"/>
              </w:numPr>
              <w:spacing w:before="120" w:after="120"/>
              <w:rPr>
                <w:rFonts w:asciiTheme="minorHAnsi" w:hAnsiTheme="minorHAnsi" w:cstheme="minorHAnsi"/>
                <w:b/>
                <w:bCs/>
                <w:sz w:val="22"/>
              </w:rPr>
            </w:pPr>
            <w:r w:rsidRPr="002C066D">
              <w:rPr>
                <w:rFonts w:asciiTheme="minorHAnsi" w:hAnsiTheme="minorHAnsi" w:cstheme="minorHAnsi"/>
                <w:b/>
                <w:bCs/>
                <w:sz w:val="22"/>
              </w:rPr>
              <w:t xml:space="preserve">Strategic marketing </w:t>
            </w:r>
          </w:p>
          <w:p w14:paraId="03FC67F7" w14:textId="77777777" w:rsidR="00031D79" w:rsidRPr="00C35295" w:rsidRDefault="00031D79" w:rsidP="00526781">
            <w:pPr>
              <w:pStyle w:val="ListParagraph"/>
              <w:numPr>
                <w:ilvl w:val="0"/>
                <w:numId w:val="30"/>
              </w:numPr>
              <w:spacing w:before="120" w:after="120"/>
              <w:rPr>
                <w:rFonts w:asciiTheme="minorHAnsi" w:hAnsiTheme="minorHAnsi" w:cstheme="minorHAnsi"/>
                <w:sz w:val="22"/>
                <w:szCs w:val="22"/>
              </w:rPr>
            </w:pPr>
            <w:r w:rsidRPr="00C35295">
              <w:rPr>
                <w:rFonts w:asciiTheme="minorHAnsi" w:hAnsiTheme="minorHAnsi" w:cstheme="minorHAnsi"/>
                <w:sz w:val="22"/>
                <w:szCs w:val="22"/>
              </w:rPr>
              <w:t xml:space="preserve">Highly developed marketing skills, including experience contributing to the development of a range of marketing materials, </w:t>
            </w:r>
            <w:proofErr w:type="gramStart"/>
            <w:r w:rsidRPr="00C35295">
              <w:rPr>
                <w:rFonts w:asciiTheme="minorHAnsi" w:hAnsiTheme="minorHAnsi" w:cstheme="minorHAnsi"/>
                <w:sz w:val="22"/>
                <w:szCs w:val="22"/>
              </w:rPr>
              <w:t>activities</w:t>
            </w:r>
            <w:proofErr w:type="gramEnd"/>
            <w:r w:rsidRPr="00C35295">
              <w:rPr>
                <w:rFonts w:asciiTheme="minorHAnsi" w:hAnsiTheme="minorHAnsi" w:cstheme="minorHAnsi"/>
                <w:sz w:val="22"/>
                <w:szCs w:val="22"/>
              </w:rPr>
              <w:t xml:space="preserve"> and campaigns.  </w:t>
            </w:r>
          </w:p>
          <w:p w14:paraId="052D1BEB" w14:textId="77777777" w:rsidR="00031D79" w:rsidRPr="00C35295" w:rsidRDefault="00031D79" w:rsidP="00526781">
            <w:pPr>
              <w:pStyle w:val="ListParagraph"/>
              <w:numPr>
                <w:ilvl w:val="0"/>
                <w:numId w:val="30"/>
              </w:numPr>
              <w:spacing w:before="120" w:after="120"/>
              <w:rPr>
                <w:rFonts w:asciiTheme="minorHAnsi" w:hAnsiTheme="minorHAnsi" w:cstheme="minorHAnsi"/>
                <w:sz w:val="22"/>
                <w:szCs w:val="22"/>
              </w:rPr>
            </w:pPr>
            <w:r w:rsidRPr="00C35295">
              <w:rPr>
                <w:rFonts w:asciiTheme="minorHAnsi" w:hAnsiTheme="minorHAnsi" w:cstheme="minorHAnsi"/>
                <w:sz w:val="22"/>
                <w:szCs w:val="22"/>
              </w:rPr>
              <w:t xml:space="preserve">Experience working collaboratively to contribute marketing skills and expertise to cross-functional projects </w:t>
            </w:r>
          </w:p>
          <w:p w14:paraId="2E94A7CA" w14:textId="77777777" w:rsidR="00031D79" w:rsidRPr="00C35295" w:rsidRDefault="00031D79" w:rsidP="00526781">
            <w:pPr>
              <w:pStyle w:val="ListParagraph"/>
              <w:numPr>
                <w:ilvl w:val="0"/>
                <w:numId w:val="30"/>
              </w:numPr>
              <w:spacing w:before="120" w:after="120"/>
              <w:rPr>
                <w:rFonts w:asciiTheme="minorHAnsi" w:hAnsiTheme="minorHAnsi" w:cstheme="minorHAnsi"/>
                <w:sz w:val="22"/>
                <w:szCs w:val="22"/>
              </w:rPr>
            </w:pPr>
            <w:r w:rsidRPr="00C35295">
              <w:rPr>
                <w:rFonts w:asciiTheme="minorHAnsi" w:hAnsiTheme="minorHAnsi" w:cstheme="minorHAnsi"/>
                <w:sz w:val="22"/>
                <w:szCs w:val="22"/>
              </w:rPr>
              <w:t>Experience developing and delivering tailored marketing materials for a range of purposes and audiences</w:t>
            </w:r>
          </w:p>
          <w:p w14:paraId="17F5CAAD" w14:textId="77777777" w:rsidR="00031D79" w:rsidRPr="00C35295" w:rsidRDefault="00031D79" w:rsidP="002C066D">
            <w:pPr>
              <w:pStyle w:val="ListParagraph"/>
              <w:numPr>
                <w:ilvl w:val="0"/>
                <w:numId w:val="41"/>
              </w:numPr>
              <w:spacing w:before="120" w:after="120"/>
              <w:rPr>
                <w:rFonts w:asciiTheme="minorHAnsi" w:hAnsiTheme="minorHAnsi" w:cstheme="minorHAnsi"/>
                <w:b/>
                <w:bCs/>
                <w:sz w:val="22"/>
              </w:rPr>
            </w:pPr>
            <w:r w:rsidRPr="00C35295">
              <w:rPr>
                <w:rFonts w:asciiTheme="minorHAnsi" w:hAnsiTheme="minorHAnsi" w:cstheme="minorHAnsi"/>
                <w:b/>
                <w:bCs/>
                <w:sz w:val="22"/>
              </w:rPr>
              <w:t>Project management</w:t>
            </w:r>
          </w:p>
          <w:p w14:paraId="4B6CFD9A" w14:textId="77777777" w:rsidR="00031D79" w:rsidRPr="00C35295" w:rsidRDefault="00031D79" w:rsidP="00526781">
            <w:pPr>
              <w:pStyle w:val="ListParagraph"/>
              <w:numPr>
                <w:ilvl w:val="0"/>
                <w:numId w:val="31"/>
              </w:numPr>
              <w:spacing w:before="120" w:after="120"/>
              <w:rPr>
                <w:rFonts w:asciiTheme="minorHAnsi" w:hAnsiTheme="minorHAnsi" w:cstheme="minorHAnsi"/>
                <w:sz w:val="22"/>
                <w:szCs w:val="22"/>
              </w:rPr>
            </w:pPr>
            <w:r w:rsidRPr="00C35295">
              <w:rPr>
                <w:rFonts w:asciiTheme="minorHAnsi" w:hAnsiTheme="minorHAnsi" w:cstheme="minorHAnsi"/>
                <w:sz w:val="22"/>
                <w:szCs w:val="22"/>
              </w:rPr>
              <w:t>Demonstrated experience contributing to multiple projects, including the ability to utilise systems to track progress and see interdependencies</w:t>
            </w:r>
          </w:p>
          <w:p w14:paraId="2F49E3F9" w14:textId="77777777" w:rsidR="00031D79" w:rsidRPr="00C35295" w:rsidRDefault="00031D79" w:rsidP="00526781">
            <w:pPr>
              <w:pStyle w:val="ListParagraph"/>
              <w:numPr>
                <w:ilvl w:val="0"/>
                <w:numId w:val="31"/>
              </w:numPr>
              <w:spacing w:before="120" w:after="120"/>
              <w:rPr>
                <w:rFonts w:asciiTheme="minorHAnsi" w:hAnsiTheme="minorHAnsi" w:cstheme="minorHAnsi"/>
                <w:sz w:val="22"/>
                <w:szCs w:val="22"/>
              </w:rPr>
            </w:pPr>
            <w:r w:rsidRPr="00C35295">
              <w:rPr>
                <w:rFonts w:asciiTheme="minorHAnsi" w:hAnsiTheme="minorHAnsi" w:cstheme="minorHAnsi"/>
                <w:sz w:val="22"/>
                <w:szCs w:val="22"/>
              </w:rPr>
              <w:t xml:space="preserve">Highly developed time management, </w:t>
            </w:r>
            <w:proofErr w:type="gramStart"/>
            <w:r w:rsidRPr="00C35295">
              <w:rPr>
                <w:rFonts w:asciiTheme="minorHAnsi" w:hAnsiTheme="minorHAnsi" w:cstheme="minorHAnsi"/>
                <w:sz w:val="22"/>
                <w:szCs w:val="22"/>
              </w:rPr>
              <w:t>prioritisation</w:t>
            </w:r>
            <w:proofErr w:type="gramEnd"/>
            <w:r w:rsidRPr="00C35295">
              <w:rPr>
                <w:rFonts w:asciiTheme="minorHAnsi" w:hAnsiTheme="minorHAnsi" w:cstheme="minorHAnsi"/>
                <w:sz w:val="22"/>
                <w:szCs w:val="22"/>
              </w:rPr>
              <w:t xml:space="preserve"> and organisational skills, with the ability to work flexibly and meet tight deadlines</w:t>
            </w:r>
          </w:p>
          <w:p w14:paraId="40BB97EE" w14:textId="77777777" w:rsidR="00031D79" w:rsidRPr="00C35295" w:rsidRDefault="00031D79" w:rsidP="002C066D">
            <w:pPr>
              <w:pStyle w:val="ListParagraph"/>
              <w:numPr>
                <w:ilvl w:val="0"/>
                <w:numId w:val="41"/>
              </w:numPr>
              <w:spacing w:before="120" w:after="120"/>
              <w:rPr>
                <w:rFonts w:asciiTheme="minorHAnsi" w:hAnsiTheme="minorHAnsi" w:cstheme="minorHAnsi"/>
                <w:b/>
                <w:bCs/>
                <w:sz w:val="22"/>
              </w:rPr>
            </w:pPr>
            <w:r w:rsidRPr="00C35295">
              <w:rPr>
                <w:rFonts w:asciiTheme="minorHAnsi" w:hAnsiTheme="minorHAnsi" w:cstheme="minorHAnsi"/>
                <w:b/>
                <w:bCs/>
                <w:sz w:val="22"/>
              </w:rPr>
              <w:t xml:space="preserve">Relationship management </w:t>
            </w:r>
          </w:p>
          <w:p w14:paraId="77C06272" w14:textId="77777777" w:rsidR="00031D79" w:rsidRPr="00C35295" w:rsidRDefault="00031D79" w:rsidP="00526781">
            <w:pPr>
              <w:pStyle w:val="ListParagraph"/>
              <w:numPr>
                <w:ilvl w:val="0"/>
                <w:numId w:val="32"/>
              </w:numPr>
              <w:spacing w:before="120" w:after="120"/>
              <w:rPr>
                <w:rFonts w:asciiTheme="minorHAnsi" w:hAnsiTheme="minorHAnsi" w:cstheme="minorHAnsi"/>
                <w:sz w:val="22"/>
                <w:szCs w:val="22"/>
              </w:rPr>
            </w:pPr>
            <w:r w:rsidRPr="00C35295">
              <w:rPr>
                <w:rFonts w:asciiTheme="minorHAnsi" w:hAnsiTheme="minorHAnsi" w:cstheme="minorHAnsi"/>
                <w:sz w:val="22"/>
                <w:szCs w:val="22"/>
              </w:rPr>
              <w:t>Experience providing marketing advice and support to stakeholders and partners, including understanding their needs, keeping them informed and responding to issues</w:t>
            </w:r>
          </w:p>
          <w:p w14:paraId="2A8D9937" w14:textId="77777777" w:rsidR="00031D79" w:rsidRPr="00C35295" w:rsidRDefault="00031D79" w:rsidP="00526781">
            <w:pPr>
              <w:pStyle w:val="ListParagraph"/>
              <w:numPr>
                <w:ilvl w:val="0"/>
                <w:numId w:val="32"/>
              </w:numPr>
              <w:spacing w:before="120" w:after="120"/>
              <w:rPr>
                <w:rFonts w:asciiTheme="minorHAnsi" w:hAnsiTheme="minorHAnsi" w:cstheme="minorHAnsi"/>
                <w:sz w:val="22"/>
                <w:szCs w:val="22"/>
              </w:rPr>
            </w:pPr>
            <w:r w:rsidRPr="00C35295">
              <w:rPr>
                <w:rFonts w:asciiTheme="minorHAnsi" w:hAnsiTheme="minorHAnsi" w:cstheme="minorHAnsi"/>
                <w:sz w:val="22"/>
                <w:szCs w:val="22"/>
              </w:rPr>
              <w:t xml:space="preserve">Ability to effectively manage external suppliers, including providing effective briefs, </w:t>
            </w:r>
            <w:proofErr w:type="gramStart"/>
            <w:r w:rsidRPr="00C35295">
              <w:rPr>
                <w:rFonts w:asciiTheme="minorHAnsi" w:hAnsiTheme="minorHAnsi" w:cstheme="minorHAnsi"/>
                <w:sz w:val="22"/>
                <w:szCs w:val="22"/>
              </w:rPr>
              <w:t>guidance</w:t>
            </w:r>
            <w:proofErr w:type="gramEnd"/>
            <w:r w:rsidRPr="00C35295">
              <w:rPr>
                <w:rFonts w:asciiTheme="minorHAnsi" w:hAnsiTheme="minorHAnsi" w:cstheme="minorHAnsi"/>
                <w:sz w:val="22"/>
                <w:szCs w:val="22"/>
              </w:rPr>
              <w:t xml:space="preserve"> and feedback </w:t>
            </w:r>
          </w:p>
          <w:p w14:paraId="153B98BE" w14:textId="77777777" w:rsidR="00031D79" w:rsidRPr="00C35295" w:rsidRDefault="00031D79" w:rsidP="00526781">
            <w:pPr>
              <w:pStyle w:val="ListParagraph"/>
              <w:numPr>
                <w:ilvl w:val="0"/>
                <w:numId w:val="32"/>
              </w:numPr>
              <w:spacing w:before="120" w:after="120"/>
              <w:rPr>
                <w:rFonts w:asciiTheme="minorHAnsi" w:hAnsiTheme="minorHAnsi" w:cstheme="minorHAnsi"/>
                <w:sz w:val="22"/>
                <w:szCs w:val="22"/>
              </w:rPr>
            </w:pPr>
            <w:r w:rsidRPr="00C35295">
              <w:rPr>
                <w:rFonts w:asciiTheme="minorHAnsi" w:hAnsiTheme="minorHAnsi" w:cstheme="minorHAnsi"/>
                <w:sz w:val="22"/>
                <w:szCs w:val="22"/>
              </w:rPr>
              <w:lastRenderedPageBreak/>
              <w:t>Ability to constructively investigate issues and recommend options for resolution</w:t>
            </w:r>
          </w:p>
          <w:p w14:paraId="2A5F689F" w14:textId="77777777" w:rsidR="00031D79" w:rsidRPr="00C35295" w:rsidRDefault="00031D79" w:rsidP="002C066D">
            <w:pPr>
              <w:pStyle w:val="ListParagraph"/>
              <w:numPr>
                <w:ilvl w:val="0"/>
                <w:numId w:val="41"/>
              </w:numPr>
              <w:spacing w:before="120" w:after="120"/>
              <w:rPr>
                <w:rFonts w:asciiTheme="minorHAnsi" w:hAnsiTheme="minorHAnsi" w:cstheme="minorHAnsi"/>
                <w:b/>
                <w:bCs/>
                <w:sz w:val="22"/>
              </w:rPr>
            </w:pPr>
            <w:r w:rsidRPr="00C35295">
              <w:rPr>
                <w:rFonts w:asciiTheme="minorHAnsi" w:hAnsiTheme="minorHAnsi" w:cstheme="minorHAnsi"/>
                <w:b/>
                <w:bCs/>
                <w:sz w:val="22"/>
              </w:rPr>
              <w:t xml:space="preserve">Teamwork and leadership </w:t>
            </w:r>
          </w:p>
          <w:p w14:paraId="293D6D10" w14:textId="77777777" w:rsidR="00031D79" w:rsidRPr="00C35295" w:rsidRDefault="00031D79" w:rsidP="00526781">
            <w:pPr>
              <w:pStyle w:val="ListParagraph"/>
              <w:numPr>
                <w:ilvl w:val="0"/>
                <w:numId w:val="33"/>
              </w:numPr>
              <w:spacing w:before="120" w:after="120"/>
              <w:rPr>
                <w:rFonts w:asciiTheme="minorHAnsi" w:hAnsiTheme="minorHAnsi" w:cstheme="minorHAnsi"/>
                <w:sz w:val="22"/>
                <w:szCs w:val="22"/>
              </w:rPr>
            </w:pPr>
            <w:r w:rsidRPr="00C35295">
              <w:rPr>
                <w:rFonts w:asciiTheme="minorHAnsi" w:hAnsiTheme="minorHAnsi" w:cstheme="minorHAnsi"/>
                <w:sz w:val="22"/>
                <w:szCs w:val="22"/>
              </w:rPr>
              <w:t xml:space="preserve">Experience working as a marketing representative on cross-functional project teams to deliver organisation-wide outcomes </w:t>
            </w:r>
          </w:p>
          <w:p w14:paraId="348DB55C" w14:textId="77777777" w:rsidR="00031D79" w:rsidRPr="00C35295" w:rsidRDefault="00031D79" w:rsidP="00526781">
            <w:pPr>
              <w:pStyle w:val="ListParagraph"/>
              <w:numPr>
                <w:ilvl w:val="0"/>
                <w:numId w:val="33"/>
              </w:numPr>
              <w:spacing w:before="120" w:after="120"/>
              <w:rPr>
                <w:rFonts w:asciiTheme="minorHAnsi" w:hAnsiTheme="minorHAnsi" w:cstheme="minorHAnsi"/>
                <w:sz w:val="22"/>
                <w:szCs w:val="22"/>
              </w:rPr>
            </w:pPr>
            <w:r w:rsidRPr="00C35295">
              <w:rPr>
                <w:rFonts w:asciiTheme="minorHAnsi" w:hAnsiTheme="minorHAnsi" w:cstheme="minorHAnsi"/>
                <w:sz w:val="22"/>
                <w:szCs w:val="22"/>
              </w:rPr>
              <w:t xml:space="preserve">Ability to actively seek and positively receive input from others and make changes based on feedback </w:t>
            </w:r>
          </w:p>
          <w:p w14:paraId="3B736D41" w14:textId="77777777" w:rsidR="00031D79" w:rsidRPr="00C35295" w:rsidRDefault="00031D79" w:rsidP="002C066D">
            <w:pPr>
              <w:pStyle w:val="ListParagraph"/>
              <w:numPr>
                <w:ilvl w:val="0"/>
                <w:numId w:val="41"/>
              </w:numPr>
              <w:spacing w:before="120" w:after="120"/>
              <w:rPr>
                <w:rFonts w:asciiTheme="minorHAnsi" w:hAnsiTheme="minorHAnsi" w:cstheme="minorHAnsi"/>
                <w:b/>
                <w:bCs/>
                <w:sz w:val="22"/>
              </w:rPr>
            </w:pPr>
            <w:r w:rsidRPr="00C35295">
              <w:rPr>
                <w:rFonts w:asciiTheme="minorHAnsi" w:hAnsiTheme="minorHAnsi" w:cstheme="minorHAnsi"/>
                <w:b/>
                <w:bCs/>
                <w:sz w:val="22"/>
              </w:rPr>
              <w:t xml:space="preserve">Innovation and creativity </w:t>
            </w:r>
          </w:p>
          <w:p w14:paraId="5633207E" w14:textId="77777777" w:rsidR="00031D79" w:rsidRPr="00C35295" w:rsidRDefault="00031D79" w:rsidP="00526781">
            <w:pPr>
              <w:pStyle w:val="ListParagraph"/>
              <w:numPr>
                <w:ilvl w:val="0"/>
                <w:numId w:val="34"/>
              </w:numPr>
              <w:spacing w:before="120" w:after="120"/>
              <w:rPr>
                <w:rFonts w:asciiTheme="minorHAnsi" w:hAnsiTheme="minorHAnsi" w:cstheme="minorHAnsi"/>
                <w:sz w:val="22"/>
                <w:szCs w:val="22"/>
              </w:rPr>
            </w:pPr>
            <w:r w:rsidRPr="00C35295">
              <w:rPr>
                <w:rFonts w:asciiTheme="minorHAnsi" w:hAnsiTheme="minorHAnsi" w:cstheme="minorHAnsi"/>
                <w:sz w:val="22"/>
                <w:szCs w:val="22"/>
              </w:rPr>
              <w:t>Proven experience developing marketing campaigns, materials or initiatives that are innovative and creative yet rooted in evidence and a deep understanding of the audience</w:t>
            </w:r>
          </w:p>
          <w:p w14:paraId="02725F5D" w14:textId="77777777" w:rsidR="00031D79" w:rsidRPr="00C35295" w:rsidRDefault="00031D79" w:rsidP="00526781">
            <w:pPr>
              <w:pStyle w:val="ListParagraph"/>
              <w:numPr>
                <w:ilvl w:val="0"/>
                <w:numId w:val="34"/>
              </w:numPr>
              <w:spacing w:before="120" w:after="120"/>
              <w:rPr>
                <w:rFonts w:asciiTheme="minorHAnsi" w:hAnsiTheme="minorHAnsi" w:cstheme="minorHAnsi"/>
                <w:sz w:val="22"/>
                <w:szCs w:val="22"/>
              </w:rPr>
            </w:pPr>
            <w:r w:rsidRPr="00C35295">
              <w:rPr>
                <w:rFonts w:asciiTheme="minorHAnsi" w:hAnsiTheme="minorHAnsi" w:cstheme="minorHAnsi"/>
                <w:sz w:val="22"/>
                <w:szCs w:val="22"/>
              </w:rPr>
              <w:t>Ability to question current practice and identify improvement opportunities</w:t>
            </w:r>
          </w:p>
          <w:p w14:paraId="78C1213D" w14:textId="77777777" w:rsidR="00031D79" w:rsidRPr="00C35295" w:rsidRDefault="00031D79" w:rsidP="002C066D">
            <w:pPr>
              <w:pStyle w:val="ListParagraph"/>
              <w:numPr>
                <w:ilvl w:val="0"/>
                <w:numId w:val="41"/>
              </w:numPr>
              <w:spacing w:before="120" w:after="120"/>
              <w:rPr>
                <w:rFonts w:asciiTheme="minorHAnsi" w:hAnsiTheme="minorHAnsi" w:cstheme="minorHAnsi"/>
                <w:b/>
                <w:bCs/>
                <w:sz w:val="22"/>
              </w:rPr>
            </w:pPr>
            <w:r w:rsidRPr="00C35295">
              <w:rPr>
                <w:rFonts w:asciiTheme="minorHAnsi" w:hAnsiTheme="minorHAnsi" w:cstheme="minorHAnsi"/>
                <w:b/>
                <w:bCs/>
                <w:sz w:val="22"/>
              </w:rPr>
              <w:t>Community focus</w:t>
            </w:r>
          </w:p>
          <w:p w14:paraId="7366196F" w14:textId="0A2AB85C" w:rsidR="000F3F68" w:rsidRPr="0035471B" w:rsidRDefault="00031D79" w:rsidP="00526781">
            <w:pPr>
              <w:pStyle w:val="ListParagraph"/>
              <w:numPr>
                <w:ilvl w:val="0"/>
                <w:numId w:val="36"/>
              </w:numPr>
              <w:spacing w:before="120" w:after="120"/>
              <w:rPr>
                <w:rFonts w:asciiTheme="minorHAnsi" w:hAnsiTheme="minorHAnsi" w:cstheme="minorHAnsi"/>
                <w:sz w:val="22"/>
              </w:rPr>
            </w:pPr>
            <w:r w:rsidRPr="00C35295">
              <w:rPr>
                <w:rFonts w:asciiTheme="minorHAnsi" w:hAnsiTheme="minorHAnsi" w:cstheme="minorHAnsi"/>
                <w:sz w:val="22"/>
                <w:szCs w:val="22"/>
              </w:rPr>
              <w:t>Understanding of the key principles of human-centred design in developing marketing materials, and experience tailoring communications to the</w:t>
            </w:r>
            <w:r>
              <w:rPr>
                <w:rFonts w:asciiTheme="minorHAnsi" w:hAnsiTheme="minorHAnsi" w:cstheme="minorHAnsi"/>
                <w:sz w:val="22"/>
                <w:szCs w:val="22"/>
              </w:rPr>
              <w:t xml:space="preserve"> needs of the audience</w:t>
            </w:r>
          </w:p>
        </w:tc>
      </w:tr>
    </w:tbl>
    <w:p w14:paraId="7B5F1BFC" w14:textId="77777777" w:rsidR="00B71712" w:rsidRPr="00C60A96" w:rsidRDefault="00B71712" w:rsidP="002A016C">
      <w:pPr>
        <w:rPr>
          <w:rFonts w:asciiTheme="minorHAnsi" w:hAnsiTheme="minorHAnsi" w:cstheme="minorHAnsi"/>
          <w:sz w:val="22"/>
        </w:rPr>
      </w:pPr>
    </w:p>
    <w:sectPr w:rsidR="00B71712" w:rsidRPr="00C60A96" w:rsidSect="002A016C">
      <w:headerReference w:type="even" r:id="rId10"/>
      <w:headerReference w:type="default" r:id="rId11"/>
      <w:footerReference w:type="even" r:id="rId12"/>
      <w:footerReference w:type="default" r:id="rId13"/>
      <w:headerReference w:type="first" r:id="rId14"/>
      <w:footerReference w:type="first" r:id="rId15"/>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BF335" w14:textId="77777777" w:rsidR="00BE518B" w:rsidRDefault="00BE518B" w:rsidP="002B2216">
      <w:r>
        <w:separator/>
      </w:r>
    </w:p>
  </w:endnote>
  <w:endnote w:type="continuationSeparator" w:id="0">
    <w:p w14:paraId="48C4DFB3" w14:textId="77777777" w:rsidR="00BE518B" w:rsidRDefault="00BE518B" w:rsidP="002B2216">
      <w:r>
        <w:continuationSeparator/>
      </w:r>
    </w:p>
  </w:endnote>
  <w:endnote w:type="continuationNotice" w:id="1">
    <w:p w14:paraId="37307683" w14:textId="77777777" w:rsidR="00BE518B" w:rsidRDefault="00BE51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ontserrat Black">
    <w:altName w:val="Calibri"/>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8C5A0" w14:textId="77777777" w:rsidR="00C22A3B" w:rsidRDefault="00C22A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BD246" w14:textId="77777777" w:rsidR="00C22A3B" w:rsidRDefault="00C22A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18485" w14:textId="77777777" w:rsidR="00C22A3B" w:rsidRDefault="00C22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9A31B" w14:textId="77777777" w:rsidR="00BE518B" w:rsidRDefault="00BE518B" w:rsidP="002B2216">
      <w:r>
        <w:separator/>
      </w:r>
    </w:p>
  </w:footnote>
  <w:footnote w:type="continuationSeparator" w:id="0">
    <w:p w14:paraId="5574CDA1" w14:textId="77777777" w:rsidR="00BE518B" w:rsidRDefault="00BE518B" w:rsidP="002B2216">
      <w:r>
        <w:continuationSeparator/>
      </w:r>
    </w:p>
  </w:footnote>
  <w:footnote w:type="continuationNotice" w:id="1">
    <w:p w14:paraId="3C16CAA9" w14:textId="77777777" w:rsidR="00BE518B" w:rsidRDefault="00BE51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06717" w14:textId="77777777" w:rsidR="00C22A3B" w:rsidRDefault="00C22A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3DB64" w14:textId="77777777" w:rsidR="00C22A3B" w:rsidRDefault="00C22A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4EEEC" w14:textId="3FE01A3F"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7216"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w:pict>
            <v:group w14:anchorId="78946B59" id="Group 1" o:spid="_x0000_s1026" style="position:absolute;margin-left:-56.7pt;margin-top:-113.4pt;width:610.25pt;height:123.05pt;z-index:251657216"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23714"/>
    <w:multiLevelType w:val="hybridMultilevel"/>
    <w:tmpl w:val="245A1754"/>
    <w:lvl w:ilvl="0" w:tplc="5CF2384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A349F0"/>
    <w:multiLevelType w:val="hybridMultilevel"/>
    <w:tmpl w:val="8B9AFABE"/>
    <w:lvl w:ilvl="0" w:tplc="08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0C0D0CC3"/>
    <w:multiLevelType w:val="hybridMultilevel"/>
    <w:tmpl w:val="AF140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A4181"/>
    <w:multiLevelType w:val="hybridMultilevel"/>
    <w:tmpl w:val="6BEE2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1740AB"/>
    <w:multiLevelType w:val="hybridMultilevel"/>
    <w:tmpl w:val="8EA62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745C7F"/>
    <w:multiLevelType w:val="hybridMultilevel"/>
    <w:tmpl w:val="588C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A50246"/>
    <w:multiLevelType w:val="hybridMultilevel"/>
    <w:tmpl w:val="B43E20C0"/>
    <w:lvl w:ilvl="0" w:tplc="08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8453D3C"/>
    <w:multiLevelType w:val="hybridMultilevel"/>
    <w:tmpl w:val="B8844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C54AB8"/>
    <w:multiLevelType w:val="hybridMultilevel"/>
    <w:tmpl w:val="982EA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C77DA9"/>
    <w:multiLevelType w:val="hybridMultilevel"/>
    <w:tmpl w:val="1624D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E8A1013"/>
    <w:multiLevelType w:val="hybridMultilevel"/>
    <w:tmpl w:val="A0929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837D56"/>
    <w:multiLevelType w:val="hybridMultilevel"/>
    <w:tmpl w:val="4DD2E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D83645D"/>
    <w:multiLevelType w:val="hybridMultilevel"/>
    <w:tmpl w:val="1562ADC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6"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847A38"/>
    <w:multiLevelType w:val="hybridMultilevel"/>
    <w:tmpl w:val="F3D61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D4669B"/>
    <w:multiLevelType w:val="hybridMultilevel"/>
    <w:tmpl w:val="18220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FA09B3"/>
    <w:multiLevelType w:val="hybridMultilevel"/>
    <w:tmpl w:val="B7CEF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A190A2D"/>
    <w:multiLevelType w:val="hybridMultilevel"/>
    <w:tmpl w:val="2B5610F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21"/>
  </w:num>
  <w:num w:numId="3">
    <w:abstractNumId w:val="29"/>
  </w:num>
  <w:num w:numId="4">
    <w:abstractNumId w:val="25"/>
  </w:num>
  <w:num w:numId="5">
    <w:abstractNumId w:val="26"/>
  </w:num>
  <w:num w:numId="6">
    <w:abstractNumId w:val="31"/>
  </w:num>
  <w:num w:numId="7">
    <w:abstractNumId w:val="2"/>
  </w:num>
  <w:num w:numId="8">
    <w:abstractNumId w:val="27"/>
  </w:num>
  <w:num w:numId="9">
    <w:abstractNumId w:val="1"/>
  </w:num>
  <w:num w:numId="10">
    <w:abstractNumId w:val="16"/>
  </w:num>
  <w:num w:numId="11">
    <w:abstractNumId w:val="11"/>
  </w:num>
  <w:num w:numId="12">
    <w:abstractNumId w:val="39"/>
  </w:num>
  <w:num w:numId="13">
    <w:abstractNumId w:val="37"/>
  </w:num>
  <w:num w:numId="14">
    <w:abstractNumId w:val="40"/>
  </w:num>
  <w:num w:numId="15">
    <w:abstractNumId w:val="13"/>
  </w:num>
  <w:num w:numId="16">
    <w:abstractNumId w:val="41"/>
  </w:num>
  <w:num w:numId="17">
    <w:abstractNumId w:val="23"/>
  </w:num>
  <w:num w:numId="18">
    <w:abstractNumId w:val="15"/>
  </w:num>
  <w:num w:numId="19">
    <w:abstractNumId w:val="32"/>
  </w:num>
  <w:num w:numId="20">
    <w:abstractNumId w:val="20"/>
  </w:num>
  <w:num w:numId="21">
    <w:abstractNumId w:val="14"/>
  </w:num>
  <w:num w:numId="22">
    <w:abstractNumId w:val="30"/>
  </w:num>
  <w:num w:numId="23">
    <w:abstractNumId w:val="18"/>
  </w:num>
  <w:num w:numId="24">
    <w:abstractNumId w:val="28"/>
  </w:num>
  <w:num w:numId="25">
    <w:abstractNumId w:val="19"/>
  </w:num>
  <w:num w:numId="26">
    <w:abstractNumId w:val="4"/>
  </w:num>
  <w:num w:numId="27">
    <w:abstractNumId w:val="34"/>
  </w:num>
  <w:num w:numId="28">
    <w:abstractNumId w:val="5"/>
  </w:num>
  <w:num w:numId="29">
    <w:abstractNumId w:val="6"/>
  </w:num>
  <w:num w:numId="30">
    <w:abstractNumId w:val="22"/>
  </w:num>
  <w:num w:numId="31">
    <w:abstractNumId w:val="7"/>
  </w:num>
  <w:num w:numId="32">
    <w:abstractNumId w:val="12"/>
  </w:num>
  <w:num w:numId="33">
    <w:abstractNumId w:val="36"/>
  </w:num>
  <w:num w:numId="34">
    <w:abstractNumId w:val="17"/>
  </w:num>
  <w:num w:numId="35">
    <w:abstractNumId w:val="38"/>
  </w:num>
  <w:num w:numId="36">
    <w:abstractNumId w:val="10"/>
  </w:num>
  <w:num w:numId="37">
    <w:abstractNumId w:val="35"/>
  </w:num>
  <w:num w:numId="38">
    <w:abstractNumId w:val="8"/>
    <w:lvlOverride w:ilvl="0">
      <w:startOverride w:val="1"/>
    </w:lvlOverride>
    <w:lvlOverride w:ilvl="1"/>
    <w:lvlOverride w:ilvl="2"/>
    <w:lvlOverride w:ilvl="3"/>
    <w:lvlOverride w:ilvl="4"/>
    <w:lvlOverride w:ilvl="5"/>
    <w:lvlOverride w:ilvl="6"/>
    <w:lvlOverride w:ilvl="7"/>
    <w:lvlOverride w:ilvl="8"/>
  </w:num>
  <w:num w:numId="39">
    <w:abstractNumId w:val="3"/>
  </w:num>
  <w:num w:numId="40">
    <w:abstractNumId w:val="9"/>
  </w:num>
  <w:num w:numId="41">
    <w:abstractNumId w:val="0"/>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2ECA"/>
    <w:rsid w:val="00005700"/>
    <w:rsid w:val="00013AF9"/>
    <w:rsid w:val="0002172B"/>
    <w:rsid w:val="0002351C"/>
    <w:rsid w:val="00024C96"/>
    <w:rsid w:val="0002536D"/>
    <w:rsid w:val="00025AC1"/>
    <w:rsid w:val="00031D79"/>
    <w:rsid w:val="00051DBC"/>
    <w:rsid w:val="00052A44"/>
    <w:rsid w:val="000550B5"/>
    <w:rsid w:val="00057D8C"/>
    <w:rsid w:val="000668A0"/>
    <w:rsid w:val="00076178"/>
    <w:rsid w:val="00083AE3"/>
    <w:rsid w:val="00093ED7"/>
    <w:rsid w:val="000A597D"/>
    <w:rsid w:val="000B5A42"/>
    <w:rsid w:val="000B6BDA"/>
    <w:rsid w:val="000C0869"/>
    <w:rsid w:val="000C0959"/>
    <w:rsid w:val="000C35B8"/>
    <w:rsid w:val="000E3EE6"/>
    <w:rsid w:val="000F1F6D"/>
    <w:rsid w:val="000F3F68"/>
    <w:rsid w:val="001160F8"/>
    <w:rsid w:val="001401F0"/>
    <w:rsid w:val="00146695"/>
    <w:rsid w:val="00153458"/>
    <w:rsid w:val="00180178"/>
    <w:rsid w:val="001821D8"/>
    <w:rsid w:val="00183E46"/>
    <w:rsid w:val="00192818"/>
    <w:rsid w:val="001939CD"/>
    <w:rsid w:val="001978E5"/>
    <w:rsid w:val="001F517A"/>
    <w:rsid w:val="00200A7A"/>
    <w:rsid w:val="00211B77"/>
    <w:rsid w:val="002471D0"/>
    <w:rsid w:val="0025058F"/>
    <w:rsid w:val="002579FE"/>
    <w:rsid w:val="00261423"/>
    <w:rsid w:val="00266B15"/>
    <w:rsid w:val="00270091"/>
    <w:rsid w:val="002A016C"/>
    <w:rsid w:val="002A2EE0"/>
    <w:rsid w:val="002A44EA"/>
    <w:rsid w:val="002B0FE1"/>
    <w:rsid w:val="002B2216"/>
    <w:rsid w:val="002B3A60"/>
    <w:rsid w:val="002B4D34"/>
    <w:rsid w:val="002B66E1"/>
    <w:rsid w:val="002C066D"/>
    <w:rsid w:val="002D077E"/>
    <w:rsid w:val="002D20D8"/>
    <w:rsid w:val="002E0F48"/>
    <w:rsid w:val="002E1FAC"/>
    <w:rsid w:val="002E256E"/>
    <w:rsid w:val="002E6F10"/>
    <w:rsid w:val="002F19AD"/>
    <w:rsid w:val="002F1A01"/>
    <w:rsid w:val="002F5860"/>
    <w:rsid w:val="002F5ACE"/>
    <w:rsid w:val="00300083"/>
    <w:rsid w:val="003122BD"/>
    <w:rsid w:val="003122E9"/>
    <w:rsid w:val="00316156"/>
    <w:rsid w:val="0032294A"/>
    <w:rsid w:val="00331DE5"/>
    <w:rsid w:val="003349E9"/>
    <w:rsid w:val="0035471B"/>
    <w:rsid w:val="00361C84"/>
    <w:rsid w:val="00363C4B"/>
    <w:rsid w:val="00372D45"/>
    <w:rsid w:val="0038473F"/>
    <w:rsid w:val="0039354E"/>
    <w:rsid w:val="003B530D"/>
    <w:rsid w:val="003C268D"/>
    <w:rsid w:val="003D199E"/>
    <w:rsid w:val="003E25FE"/>
    <w:rsid w:val="003E677F"/>
    <w:rsid w:val="003E6D1E"/>
    <w:rsid w:val="003F25A7"/>
    <w:rsid w:val="003F2689"/>
    <w:rsid w:val="00403B21"/>
    <w:rsid w:val="0041605A"/>
    <w:rsid w:val="0041695B"/>
    <w:rsid w:val="004255DE"/>
    <w:rsid w:val="004258FD"/>
    <w:rsid w:val="00425DB5"/>
    <w:rsid w:val="0044280D"/>
    <w:rsid w:val="00452E8D"/>
    <w:rsid w:val="00453BF3"/>
    <w:rsid w:val="00454DB4"/>
    <w:rsid w:val="004573A2"/>
    <w:rsid w:val="004626DA"/>
    <w:rsid w:val="00472861"/>
    <w:rsid w:val="004A0226"/>
    <w:rsid w:val="004A23F6"/>
    <w:rsid w:val="004C2489"/>
    <w:rsid w:val="004C2616"/>
    <w:rsid w:val="004C32A0"/>
    <w:rsid w:val="004C3950"/>
    <w:rsid w:val="004C43DB"/>
    <w:rsid w:val="004C64AC"/>
    <w:rsid w:val="004D715C"/>
    <w:rsid w:val="004E7B15"/>
    <w:rsid w:val="005028A3"/>
    <w:rsid w:val="00513E3A"/>
    <w:rsid w:val="00520625"/>
    <w:rsid w:val="00521754"/>
    <w:rsid w:val="005228A0"/>
    <w:rsid w:val="00526781"/>
    <w:rsid w:val="00545A89"/>
    <w:rsid w:val="00545C33"/>
    <w:rsid w:val="00596D9E"/>
    <w:rsid w:val="005A3056"/>
    <w:rsid w:val="005A30CD"/>
    <w:rsid w:val="005C4DAD"/>
    <w:rsid w:val="005C5973"/>
    <w:rsid w:val="005D0D52"/>
    <w:rsid w:val="005E178E"/>
    <w:rsid w:val="005F298D"/>
    <w:rsid w:val="005F3DC0"/>
    <w:rsid w:val="006058B6"/>
    <w:rsid w:val="00610680"/>
    <w:rsid w:val="006257EF"/>
    <w:rsid w:val="006364B0"/>
    <w:rsid w:val="00644570"/>
    <w:rsid w:val="00653F1E"/>
    <w:rsid w:val="006548BD"/>
    <w:rsid w:val="006627F8"/>
    <w:rsid w:val="00670D47"/>
    <w:rsid w:val="00676898"/>
    <w:rsid w:val="00684064"/>
    <w:rsid w:val="00690F09"/>
    <w:rsid w:val="00695EDD"/>
    <w:rsid w:val="006A0ECE"/>
    <w:rsid w:val="006A7C6A"/>
    <w:rsid w:val="006C45A1"/>
    <w:rsid w:val="006E1EF5"/>
    <w:rsid w:val="006E45C3"/>
    <w:rsid w:val="006E4992"/>
    <w:rsid w:val="00700DC0"/>
    <w:rsid w:val="007047D7"/>
    <w:rsid w:val="00707A05"/>
    <w:rsid w:val="00712680"/>
    <w:rsid w:val="007165D3"/>
    <w:rsid w:val="00724441"/>
    <w:rsid w:val="007279B1"/>
    <w:rsid w:val="007327A7"/>
    <w:rsid w:val="00741900"/>
    <w:rsid w:val="007426DF"/>
    <w:rsid w:val="00752108"/>
    <w:rsid w:val="00762451"/>
    <w:rsid w:val="00763C09"/>
    <w:rsid w:val="00777FFD"/>
    <w:rsid w:val="00783F3F"/>
    <w:rsid w:val="0079503D"/>
    <w:rsid w:val="007B38A1"/>
    <w:rsid w:val="007D4E52"/>
    <w:rsid w:val="007E687F"/>
    <w:rsid w:val="007E7AFE"/>
    <w:rsid w:val="007F47A5"/>
    <w:rsid w:val="007F4E8D"/>
    <w:rsid w:val="007F5267"/>
    <w:rsid w:val="007F5F8E"/>
    <w:rsid w:val="0081011A"/>
    <w:rsid w:val="00815F03"/>
    <w:rsid w:val="00817E43"/>
    <w:rsid w:val="00820F49"/>
    <w:rsid w:val="008316C6"/>
    <w:rsid w:val="00841AFB"/>
    <w:rsid w:val="0086333F"/>
    <w:rsid w:val="0088424D"/>
    <w:rsid w:val="008A5682"/>
    <w:rsid w:val="008C1A0F"/>
    <w:rsid w:val="008C5A75"/>
    <w:rsid w:val="008C6CA3"/>
    <w:rsid w:val="008D4B60"/>
    <w:rsid w:val="00916025"/>
    <w:rsid w:val="00917799"/>
    <w:rsid w:val="00927232"/>
    <w:rsid w:val="00932E4D"/>
    <w:rsid w:val="00943AB6"/>
    <w:rsid w:val="009517F4"/>
    <w:rsid w:val="009520D9"/>
    <w:rsid w:val="00962D36"/>
    <w:rsid w:val="00990A39"/>
    <w:rsid w:val="00991FD0"/>
    <w:rsid w:val="009939ED"/>
    <w:rsid w:val="009960FB"/>
    <w:rsid w:val="00996634"/>
    <w:rsid w:val="0099690D"/>
    <w:rsid w:val="009A31E6"/>
    <w:rsid w:val="009A3DCB"/>
    <w:rsid w:val="009B0E8B"/>
    <w:rsid w:val="009D1507"/>
    <w:rsid w:val="009E347E"/>
    <w:rsid w:val="009E71FD"/>
    <w:rsid w:val="009F32F5"/>
    <w:rsid w:val="00A069D4"/>
    <w:rsid w:val="00A11550"/>
    <w:rsid w:val="00A1446D"/>
    <w:rsid w:val="00A16B29"/>
    <w:rsid w:val="00A42AE1"/>
    <w:rsid w:val="00A42E8D"/>
    <w:rsid w:val="00A601FB"/>
    <w:rsid w:val="00A6732E"/>
    <w:rsid w:val="00A8046D"/>
    <w:rsid w:val="00A9166A"/>
    <w:rsid w:val="00A9357E"/>
    <w:rsid w:val="00A93E21"/>
    <w:rsid w:val="00AA317C"/>
    <w:rsid w:val="00AA72A0"/>
    <w:rsid w:val="00AC60D9"/>
    <w:rsid w:val="00AD0FFB"/>
    <w:rsid w:val="00AD3086"/>
    <w:rsid w:val="00AD4A8E"/>
    <w:rsid w:val="00AD53D0"/>
    <w:rsid w:val="00AF06FA"/>
    <w:rsid w:val="00B011DA"/>
    <w:rsid w:val="00B10770"/>
    <w:rsid w:val="00B27DA9"/>
    <w:rsid w:val="00B47DEA"/>
    <w:rsid w:val="00B71712"/>
    <w:rsid w:val="00B758AC"/>
    <w:rsid w:val="00B81444"/>
    <w:rsid w:val="00B83F95"/>
    <w:rsid w:val="00BA0340"/>
    <w:rsid w:val="00BA08F5"/>
    <w:rsid w:val="00BB2095"/>
    <w:rsid w:val="00BB5037"/>
    <w:rsid w:val="00BB7FF9"/>
    <w:rsid w:val="00BC0044"/>
    <w:rsid w:val="00BC0512"/>
    <w:rsid w:val="00BC0C4E"/>
    <w:rsid w:val="00BC2C4E"/>
    <w:rsid w:val="00BD3ADB"/>
    <w:rsid w:val="00BE0EF6"/>
    <w:rsid w:val="00BE28DE"/>
    <w:rsid w:val="00BE45E3"/>
    <w:rsid w:val="00BE518B"/>
    <w:rsid w:val="00BF2607"/>
    <w:rsid w:val="00BF2FFB"/>
    <w:rsid w:val="00C00566"/>
    <w:rsid w:val="00C06C13"/>
    <w:rsid w:val="00C06DBB"/>
    <w:rsid w:val="00C07C85"/>
    <w:rsid w:val="00C22A3B"/>
    <w:rsid w:val="00C353F1"/>
    <w:rsid w:val="00C408D4"/>
    <w:rsid w:val="00C42CD6"/>
    <w:rsid w:val="00C4543A"/>
    <w:rsid w:val="00C45479"/>
    <w:rsid w:val="00C52A8E"/>
    <w:rsid w:val="00C60A96"/>
    <w:rsid w:val="00C753DC"/>
    <w:rsid w:val="00C8140B"/>
    <w:rsid w:val="00C872BE"/>
    <w:rsid w:val="00C87473"/>
    <w:rsid w:val="00C94CCD"/>
    <w:rsid w:val="00C96D47"/>
    <w:rsid w:val="00CA46C9"/>
    <w:rsid w:val="00CB7813"/>
    <w:rsid w:val="00CC0252"/>
    <w:rsid w:val="00CC77D2"/>
    <w:rsid w:val="00CD791B"/>
    <w:rsid w:val="00CE1560"/>
    <w:rsid w:val="00CF41C1"/>
    <w:rsid w:val="00CF5CBA"/>
    <w:rsid w:val="00D12017"/>
    <w:rsid w:val="00D15C44"/>
    <w:rsid w:val="00D206DB"/>
    <w:rsid w:val="00D30394"/>
    <w:rsid w:val="00D325DC"/>
    <w:rsid w:val="00D4139C"/>
    <w:rsid w:val="00D624BD"/>
    <w:rsid w:val="00D97F72"/>
    <w:rsid w:val="00DA47BD"/>
    <w:rsid w:val="00DA51DD"/>
    <w:rsid w:val="00DB1A5E"/>
    <w:rsid w:val="00DB49B5"/>
    <w:rsid w:val="00DC4EF6"/>
    <w:rsid w:val="00DD0983"/>
    <w:rsid w:val="00DD3150"/>
    <w:rsid w:val="00DD7742"/>
    <w:rsid w:val="00DE444E"/>
    <w:rsid w:val="00DF61B0"/>
    <w:rsid w:val="00E1348E"/>
    <w:rsid w:val="00E1349F"/>
    <w:rsid w:val="00E139F6"/>
    <w:rsid w:val="00E13CD9"/>
    <w:rsid w:val="00E2361E"/>
    <w:rsid w:val="00E24C34"/>
    <w:rsid w:val="00E50679"/>
    <w:rsid w:val="00E55A0A"/>
    <w:rsid w:val="00E7687F"/>
    <w:rsid w:val="00E807F5"/>
    <w:rsid w:val="00E94135"/>
    <w:rsid w:val="00E94E9E"/>
    <w:rsid w:val="00EB0DAF"/>
    <w:rsid w:val="00EC6483"/>
    <w:rsid w:val="00EC6676"/>
    <w:rsid w:val="00EC68A0"/>
    <w:rsid w:val="00EE06F0"/>
    <w:rsid w:val="00EE1692"/>
    <w:rsid w:val="00EE6EAC"/>
    <w:rsid w:val="00EF48A1"/>
    <w:rsid w:val="00EF4EEC"/>
    <w:rsid w:val="00F04408"/>
    <w:rsid w:val="00F134DD"/>
    <w:rsid w:val="00F152BF"/>
    <w:rsid w:val="00F177BB"/>
    <w:rsid w:val="00F20E12"/>
    <w:rsid w:val="00F22831"/>
    <w:rsid w:val="00F26CBE"/>
    <w:rsid w:val="00F42AD6"/>
    <w:rsid w:val="00F47B36"/>
    <w:rsid w:val="00F57D76"/>
    <w:rsid w:val="00F62EBB"/>
    <w:rsid w:val="00F64915"/>
    <w:rsid w:val="00F67C87"/>
    <w:rsid w:val="00F81254"/>
    <w:rsid w:val="00F82804"/>
    <w:rsid w:val="00F92201"/>
    <w:rsid w:val="00F92EC2"/>
    <w:rsid w:val="00F9452D"/>
    <w:rsid w:val="00FA3A6F"/>
    <w:rsid w:val="00FB56F7"/>
    <w:rsid w:val="00FB60AA"/>
    <w:rsid w:val="00FD36D0"/>
    <w:rsid w:val="00FD4481"/>
    <w:rsid w:val="00FD676B"/>
    <w:rsid w:val="00FF5228"/>
    <w:rsid w:val="00FF6ABC"/>
    <w:rsid w:val="04581366"/>
    <w:rsid w:val="0CA6ED4A"/>
    <w:rsid w:val="0D27928E"/>
    <w:rsid w:val="1461DD10"/>
    <w:rsid w:val="19ADB7DF"/>
    <w:rsid w:val="1F977E49"/>
    <w:rsid w:val="21B9DA93"/>
    <w:rsid w:val="224CD239"/>
    <w:rsid w:val="24D0DBBD"/>
    <w:rsid w:val="2C6B2CE0"/>
    <w:rsid w:val="2E253A3C"/>
    <w:rsid w:val="2ECFD340"/>
    <w:rsid w:val="2F94ADAC"/>
    <w:rsid w:val="31A4D690"/>
    <w:rsid w:val="33E5397B"/>
    <w:rsid w:val="34FAEEB2"/>
    <w:rsid w:val="39607648"/>
    <w:rsid w:val="3DD5E01A"/>
    <w:rsid w:val="3FB9393C"/>
    <w:rsid w:val="4239B30A"/>
    <w:rsid w:val="44E5D44F"/>
    <w:rsid w:val="493FA33E"/>
    <w:rsid w:val="4FDC175A"/>
    <w:rsid w:val="526D7ED9"/>
    <w:rsid w:val="546E48D7"/>
    <w:rsid w:val="5758872D"/>
    <w:rsid w:val="583C7B2D"/>
    <w:rsid w:val="5BED77E5"/>
    <w:rsid w:val="63EED8D1"/>
    <w:rsid w:val="66026934"/>
    <w:rsid w:val="6773F8D1"/>
    <w:rsid w:val="689B4ECB"/>
    <w:rsid w:val="695F0586"/>
    <w:rsid w:val="6A0C3DCB"/>
    <w:rsid w:val="76772A9C"/>
    <w:rsid w:val="7BF530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A901F"/>
  <w15:chartTrackingRefBased/>
  <w15:docId w15:val="{5A6E4970-30EE-46CC-8FD1-4988B9F4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52A44"/>
    <w:pPr>
      <w:spacing w:after="0" w:line="240" w:lineRule="auto"/>
    </w:pPr>
    <w:rPr>
      <w:rFonts w:ascii="Arial Narrow" w:eastAsia="Calibri" w:hAnsi="Arial Narrow" w:cs="Times New Roman"/>
      <w:sz w:val="24"/>
      <w:lang w:val="en-GB"/>
    </w:rPr>
  </w:style>
  <w:style w:type="paragraph" w:styleId="CommentSubject">
    <w:name w:val="annotation subject"/>
    <w:basedOn w:val="CommentText"/>
    <w:next w:val="CommentText"/>
    <w:link w:val="CommentSubjectChar"/>
    <w:uiPriority w:val="99"/>
    <w:semiHidden/>
    <w:unhideWhenUsed/>
    <w:rsid w:val="00093ED7"/>
    <w:rPr>
      <w:b/>
      <w:bCs/>
    </w:rPr>
  </w:style>
  <w:style w:type="character" w:customStyle="1" w:styleId="CommentSubjectChar">
    <w:name w:val="Comment Subject Char"/>
    <w:basedOn w:val="CommentTextChar"/>
    <w:link w:val="CommentSubject"/>
    <w:uiPriority w:val="99"/>
    <w:semiHidden/>
    <w:rsid w:val="00093ED7"/>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469519572">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658655512">
      <w:bodyDiv w:val="1"/>
      <w:marLeft w:val="0"/>
      <w:marRight w:val="0"/>
      <w:marTop w:val="0"/>
      <w:marBottom w:val="0"/>
      <w:divBdr>
        <w:top w:val="none" w:sz="0" w:space="0" w:color="auto"/>
        <w:left w:val="none" w:sz="0" w:space="0" w:color="auto"/>
        <w:bottom w:val="none" w:sz="0" w:space="0" w:color="auto"/>
        <w:right w:val="none" w:sz="0" w:space="0" w:color="auto"/>
      </w:divBdr>
    </w:div>
    <w:div w:id="670720656">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 w:id="212607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0" ma:contentTypeDescription="Create a new document." ma:contentTypeScope="" ma:versionID="4e247a3793e8e3510421f83f7b7fdf49">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0f6de6bf759bd384db83fd64a52abc09"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1493262F-D241-44C2-939E-04684C8C0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0</TotalTime>
  <Pages>4</Pages>
  <Words>1190</Words>
  <Characters>6783</Characters>
  <Application>Microsoft Office Word</Application>
  <DocSecurity>0</DocSecurity>
  <Lines>56</Lines>
  <Paragraphs>15</Paragraphs>
  <ScaleCrop>false</ScaleCrop>
  <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2021-03-10T21:45:00Z</cp:lastPrinted>
  <dcterms:created xsi:type="dcterms:W3CDTF">2021-12-21T00:39:00Z</dcterms:created>
  <dcterms:modified xsi:type="dcterms:W3CDTF">2021-12-21T00:39:00Z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