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AD1264">
      <w:pPr>
        <w:pStyle w:val="Heading1"/>
      </w:pPr>
    </w:p>
    <w:p w14:paraId="0698E778" w14:textId="77777777" w:rsidR="004C3889" w:rsidRPr="004C3889" w:rsidRDefault="004C3889" w:rsidP="004C3889"/>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360"/>
      </w:tblGrid>
      <w:tr w:rsidR="00577782" w14:paraId="01DF1C19" w14:textId="77777777" w:rsidTr="34A34843">
        <w:tc>
          <w:tcPr>
            <w:tcW w:w="2830" w:type="dxa"/>
            <w:tcBorders>
              <w:top w:val="single" w:sz="8" w:space="0" w:color="0070F1" w:themeColor="accent1"/>
              <w:bottom w:val="single" w:sz="12" w:space="0" w:color="0070F1" w:themeColor="accent1"/>
            </w:tcBorders>
            <w:shd w:val="clear" w:color="auto" w:fill="E5F1FE" w:themeFill="accent5"/>
          </w:tcPr>
          <w:p w14:paraId="21352191" w14:textId="32640646" w:rsidR="00577782" w:rsidRPr="001C3D56" w:rsidRDefault="006A3AFE" w:rsidP="00CC1E4C">
            <w:pPr>
              <w:pStyle w:val="Tableheading"/>
            </w:pPr>
            <w:r w:rsidRPr="00700EF5">
              <w:rPr>
                <w:color w:val="000000" w:themeColor="text1"/>
              </w:rPr>
              <w:t>Position title</w:t>
            </w:r>
          </w:p>
        </w:tc>
        <w:tc>
          <w:tcPr>
            <w:tcW w:w="6798" w:type="dxa"/>
            <w:gridSpan w:val="5"/>
            <w:tcBorders>
              <w:top w:val="single" w:sz="8" w:space="0" w:color="0070F1" w:themeColor="accent1"/>
              <w:bottom w:val="single" w:sz="12" w:space="0" w:color="0070F1" w:themeColor="accent1"/>
            </w:tcBorders>
            <w:shd w:val="clear" w:color="auto" w:fill="FFFFFF" w:themeFill="background2"/>
            <w:vAlign w:val="center"/>
          </w:tcPr>
          <w:p w14:paraId="0E558514" w14:textId="6754A2CB" w:rsidR="00577782" w:rsidRPr="00B71144" w:rsidRDefault="00496788" w:rsidP="001A7AE8">
            <w:pPr>
              <w:rPr>
                <w:b/>
                <w:bCs/>
              </w:rPr>
            </w:pPr>
            <w:r w:rsidRPr="00496788">
              <w:rPr>
                <w:b/>
                <w:bCs/>
              </w:rPr>
              <w:t>Marketing Manager, Services &amp; Supports</w:t>
            </w:r>
          </w:p>
        </w:tc>
      </w:tr>
      <w:tr w:rsidR="006A3AFE" w14:paraId="15ADCA9C" w14:textId="77777777" w:rsidTr="34A34843">
        <w:tc>
          <w:tcPr>
            <w:tcW w:w="2830" w:type="dxa"/>
            <w:tcBorders>
              <w:top w:val="single" w:sz="12" w:space="0" w:color="0070F1" w:themeColor="accent1"/>
            </w:tcBorders>
            <w:shd w:val="clear" w:color="auto" w:fill="E5F1FE" w:themeFill="accent5"/>
          </w:tcPr>
          <w:p w14:paraId="33B0C656" w14:textId="3C879D7A" w:rsidR="006A3AFE" w:rsidRPr="00700EF5" w:rsidRDefault="0010491B" w:rsidP="00CC1E4C">
            <w:pPr>
              <w:pStyle w:val="Tableheading"/>
              <w:rPr>
                <w:color w:val="000000" w:themeColor="text1"/>
              </w:rPr>
            </w:pPr>
            <w:r w:rsidRPr="00700EF5">
              <w:rPr>
                <w:color w:val="000000" w:themeColor="text1"/>
              </w:rPr>
              <w:t>Position reports to</w:t>
            </w:r>
          </w:p>
        </w:tc>
        <w:tc>
          <w:tcPr>
            <w:tcW w:w="6798" w:type="dxa"/>
            <w:gridSpan w:val="5"/>
            <w:tcBorders>
              <w:top w:val="single" w:sz="12" w:space="0" w:color="0070F1" w:themeColor="accent1"/>
            </w:tcBorders>
            <w:shd w:val="clear" w:color="auto" w:fill="FFFFFF" w:themeFill="background2"/>
            <w:vAlign w:val="center"/>
          </w:tcPr>
          <w:p w14:paraId="1FB59F52" w14:textId="5C56019D" w:rsidR="006A3AFE" w:rsidRDefault="00496788" w:rsidP="001A7AE8">
            <w:r w:rsidRPr="00496788">
              <w:t>Strategic Marketing Lead</w:t>
            </w:r>
          </w:p>
        </w:tc>
      </w:tr>
      <w:tr w:rsidR="00EC64E7" w14:paraId="353F2BC5" w14:textId="77777777" w:rsidTr="34A34843">
        <w:tc>
          <w:tcPr>
            <w:tcW w:w="2830" w:type="dxa"/>
            <w:shd w:val="clear" w:color="auto" w:fill="E5F1FE" w:themeFill="accent5"/>
          </w:tcPr>
          <w:p w14:paraId="48853AD6" w14:textId="77777777" w:rsidR="00EC64E7" w:rsidRPr="00700EF5" w:rsidRDefault="00EC64E7" w:rsidP="00CC1E4C">
            <w:pPr>
              <w:pStyle w:val="Tableheading"/>
              <w:rPr>
                <w:color w:val="000000" w:themeColor="text1"/>
              </w:rPr>
            </w:pPr>
            <w:r w:rsidRPr="00700EF5">
              <w:rPr>
                <w:color w:val="000000" w:themeColor="text1"/>
              </w:rPr>
              <w:t>Work level</w:t>
            </w:r>
          </w:p>
        </w:tc>
        <w:tc>
          <w:tcPr>
            <w:tcW w:w="1359" w:type="dxa"/>
            <w:shd w:val="clear" w:color="auto" w:fill="FFFFFF" w:themeFill="background2"/>
            <w:vAlign w:val="center"/>
          </w:tcPr>
          <w:p w14:paraId="0DCCDE24" w14:textId="54C8FF4A" w:rsidR="00EC64E7" w:rsidRDefault="00EC64E7" w:rsidP="001A7AE8">
            <w:r>
              <w:t xml:space="preserve">1 </w:t>
            </w:r>
            <w:sdt>
              <w:sdtPr>
                <w:id w:val="-1770999427"/>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0772C4A0" w14:textId="274382BD" w:rsidR="00EC64E7" w:rsidRDefault="00EC64E7" w:rsidP="001A7AE8">
            <w:r>
              <w:t xml:space="preserve">2 </w:t>
            </w:r>
            <w:sdt>
              <w:sdtPr>
                <w:id w:val="-352647739"/>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59" w:type="dxa"/>
            <w:shd w:val="clear" w:color="auto" w:fill="FFFFFF" w:themeFill="background2"/>
            <w:vAlign w:val="center"/>
          </w:tcPr>
          <w:p w14:paraId="58EDF4C8" w14:textId="7B46A9A4" w:rsidR="00EC64E7" w:rsidRDefault="00EC64E7" w:rsidP="001A7AE8">
            <w:r>
              <w:t xml:space="preserve">3 </w:t>
            </w:r>
            <w:sdt>
              <w:sdtPr>
                <w:id w:val="-2126386698"/>
                <w14:checkbox>
                  <w14:checked w14:val="1"/>
                  <w14:checkedState w14:val="00FC" w14:font="Wingdings"/>
                  <w14:uncheckedState w14:val="2610" w14:font="MS Gothic"/>
                </w14:checkbox>
              </w:sdtPr>
              <w:sdtEndPr/>
              <w:sdtContent>
                <w:r w:rsidR="00496788">
                  <w:rPr>
                    <w:rFonts w:ascii="Wingdings" w:eastAsia="Wingdings" w:hAnsi="Wingdings" w:cs="Wingdings"/>
                  </w:rPr>
                  <w:t>ü</w:t>
                </w:r>
              </w:sdtContent>
            </w:sdt>
          </w:p>
        </w:tc>
        <w:tc>
          <w:tcPr>
            <w:tcW w:w="1360" w:type="dxa"/>
            <w:shd w:val="clear" w:color="auto" w:fill="FFFFFF" w:themeFill="background2"/>
            <w:vAlign w:val="center"/>
          </w:tcPr>
          <w:p w14:paraId="3BD48183" w14:textId="7EBDB0BB" w:rsidR="00EC64E7" w:rsidRDefault="00EC64E7" w:rsidP="001A7AE8">
            <w:r>
              <w:t xml:space="preserve">4 </w:t>
            </w:r>
            <w:sdt>
              <w:sdtPr>
                <w:id w:val="-1711181003"/>
                <w15:color w:val="0070F1"/>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3A2EECCC" w14:textId="19668A1B" w:rsidR="00EC64E7" w:rsidRDefault="00EC64E7" w:rsidP="001A7AE8"/>
        </w:tc>
      </w:tr>
      <w:tr w:rsidR="00577782" w14:paraId="47F0A737" w14:textId="77777777" w:rsidTr="34A34843">
        <w:tc>
          <w:tcPr>
            <w:tcW w:w="2830" w:type="dxa"/>
            <w:shd w:val="clear" w:color="auto" w:fill="E5F1FE" w:themeFill="accent5"/>
          </w:tcPr>
          <w:p w14:paraId="674597AA" w14:textId="03ED55FD" w:rsidR="00577782" w:rsidRPr="00700EF5" w:rsidRDefault="006A3AFE" w:rsidP="00CC1E4C">
            <w:pPr>
              <w:pStyle w:val="Tableheading"/>
              <w:rPr>
                <w:color w:val="000000" w:themeColor="text1"/>
              </w:rPr>
            </w:pPr>
            <w:r w:rsidRPr="00700EF5">
              <w:rPr>
                <w:color w:val="000000" w:themeColor="text1"/>
              </w:rPr>
              <w:t>Group</w:t>
            </w:r>
            <w:r w:rsidR="00B35500" w:rsidRPr="00700EF5">
              <w:rPr>
                <w:color w:val="000000" w:themeColor="text1"/>
              </w:rPr>
              <w:t xml:space="preserve"> and team</w:t>
            </w:r>
          </w:p>
        </w:tc>
        <w:tc>
          <w:tcPr>
            <w:tcW w:w="6798" w:type="dxa"/>
            <w:gridSpan w:val="5"/>
            <w:shd w:val="clear" w:color="auto" w:fill="FFFFFF" w:themeFill="background2"/>
            <w:vAlign w:val="center"/>
          </w:tcPr>
          <w:p w14:paraId="73D83185" w14:textId="37973B74" w:rsidR="00577782" w:rsidRDefault="00496788" w:rsidP="001A7AE8">
            <w:r w:rsidRPr="00496788">
              <w:t>Brand &amp; Marketing Unit, Centre of Excellence Group</w:t>
            </w:r>
          </w:p>
        </w:tc>
      </w:tr>
      <w:tr w:rsidR="009E01C1" w14:paraId="2A0524F8" w14:textId="77777777" w:rsidTr="34A34843">
        <w:tc>
          <w:tcPr>
            <w:tcW w:w="2830" w:type="dxa"/>
            <w:shd w:val="clear" w:color="auto" w:fill="E5F1FE" w:themeFill="accent5"/>
          </w:tcPr>
          <w:p w14:paraId="1A3A1614" w14:textId="6D95E4FC" w:rsidR="009E01C1" w:rsidRPr="00700EF5" w:rsidRDefault="001A7AE8" w:rsidP="00CC1E4C">
            <w:pPr>
              <w:pStyle w:val="Tableheading"/>
              <w:rPr>
                <w:color w:val="000000" w:themeColor="text1"/>
              </w:rPr>
            </w:pPr>
            <w:r w:rsidRPr="00700EF5">
              <w:rPr>
                <w:color w:val="000000" w:themeColor="text1"/>
              </w:rPr>
              <w:t>Location</w:t>
            </w:r>
          </w:p>
        </w:tc>
        <w:tc>
          <w:tcPr>
            <w:tcW w:w="6798" w:type="dxa"/>
            <w:gridSpan w:val="5"/>
            <w:shd w:val="clear" w:color="auto" w:fill="FFFFFF" w:themeFill="background2"/>
            <w:vAlign w:val="center"/>
          </w:tcPr>
          <w:p w14:paraId="1316D5A4" w14:textId="4E719EAC" w:rsidR="009E01C1" w:rsidRDefault="001A7AE8" w:rsidP="001A7AE8">
            <w:r>
              <w:t>Onsite at the Hub in Melbourne CBD or Hybrid</w:t>
            </w:r>
          </w:p>
          <w:p w14:paraId="416DBD54" w14:textId="6F31CCE2" w:rsidR="001A7AE8" w:rsidRDefault="001A7AE8" w:rsidP="001A7AE8">
            <w:r>
              <w:rPr>
                <w:sz w:val="18"/>
                <w:szCs w:val="18"/>
              </w:rPr>
              <w:t>[</w:t>
            </w:r>
            <w:r w:rsidRPr="009E01C1">
              <w:rPr>
                <w:sz w:val="18"/>
                <w:szCs w:val="18"/>
              </w:rPr>
              <w:t>Hiring manager –</w:t>
            </w:r>
            <w:r>
              <w:rPr>
                <w:sz w:val="18"/>
                <w:szCs w:val="18"/>
              </w:rPr>
              <w:t xml:space="preserve"> </w:t>
            </w:r>
            <w:r w:rsidRPr="009E01C1">
              <w:rPr>
                <w:sz w:val="18"/>
                <w:szCs w:val="18"/>
              </w:rPr>
              <w:t xml:space="preserve">ensure you refer to the </w:t>
            </w:r>
            <w:hyperlink r:id="rId11" w:history="1">
              <w:r w:rsidRPr="001A7AE8">
                <w:rPr>
                  <w:rStyle w:val="Hyperlink"/>
                  <w:sz w:val="18"/>
                  <w:szCs w:val="18"/>
                </w:rPr>
                <w:t>Hybrid working policy</w:t>
              </w:r>
            </w:hyperlink>
            <w:r w:rsidRPr="009E01C1">
              <w:rPr>
                <w:sz w:val="18"/>
                <w:szCs w:val="18"/>
              </w:rPr>
              <w:t xml:space="preserve"> and </w:t>
            </w:r>
            <w:r>
              <w:rPr>
                <w:sz w:val="18"/>
                <w:szCs w:val="18"/>
              </w:rPr>
              <w:t>discuss the location requirements for the role with your candidate. Delete this message before publishing.]</w:t>
            </w:r>
          </w:p>
        </w:tc>
      </w:tr>
      <w:tr w:rsidR="001A7AE8" w14:paraId="5D785AE2" w14:textId="77777777" w:rsidTr="34A34843">
        <w:tc>
          <w:tcPr>
            <w:tcW w:w="2830" w:type="dxa"/>
            <w:shd w:val="clear" w:color="auto" w:fill="E5F1FE" w:themeFill="accent5"/>
          </w:tcPr>
          <w:p w14:paraId="38FB417D" w14:textId="29373EAB" w:rsidR="001A7AE8" w:rsidRPr="00700EF5" w:rsidRDefault="001A7AE8" w:rsidP="00CC1E4C">
            <w:pPr>
              <w:pStyle w:val="Tableheading"/>
              <w:rPr>
                <w:color w:val="000000" w:themeColor="text1"/>
              </w:rPr>
            </w:pPr>
            <w:r w:rsidRPr="00700EF5">
              <w:rPr>
                <w:color w:val="000000" w:themeColor="text1"/>
              </w:rPr>
              <w:t>Employment type</w:t>
            </w:r>
          </w:p>
        </w:tc>
        <w:tc>
          <w:tcPr>
            <w:tcW w:w="6798" w:type="dxa"/>
            <w:gridSpan w:val="5"/>
            <w:shd w:val="clear" w:color="auto" w:fill="FFFFFF" w:themeFill="background2"/>
            <w:vAlign w:val="center"/>
          </w:tcPr>
          <w:p w14:paraId="1A0C1B19" w14:textId="339B977A" w:rsidR="001A7AE8" w:rsidRDefault="00351073" w:rsidP="001A7AE8">
            <w:r>
              <w:t>Fixed Term</w:t>
            </w:r>
          </w:p>
        </w:tc>
      </w:tr>
      <w:tr w:rsidR="00577782" w14:paraId="2A33BAF5" w14:textId="77777777" w:rsidTr="34A34843">
        <w:tc>
          <w:tcPr>
            <w:tcW w:w="2830" w:type="dxa"/>
            <w:shd w:val="clear" w:color="auto" w:fill="E5F1FE" w:themeFill="accent5"/>
          </w:tcPr>
          <w:p w14:paraId="4F61FE76" w14:textId="37CADCD8" w:rsidR="00577782" w:rsidRPr="00700EF5" w:rsidRDefault="0010491B" w:rsidP="00CC1E4C">
            <w:pPr>
              <w:pStyle w:val="Tableheading"/>
              <w:rPr>
                <w:color w:val="000000" w:themeColor="text1"/>
              </w:rPr>
            </w:pPr>
            <w:r w:rsidRPr="00700EF5">
              <w:rPr>
                <w:color w:val="000000" w:themeColor="text1"/>
              </w:rPr>
              <w:t>Direct reports</w:t>
            </w:r>
          </w:p>
        </w:tc>
        <w:tc>
          <w:tcPr>
            <w:tcW w:w="6798" w:type="dxa"/>
            <w:gridSpan w:val="5"/>
            <w:shd w:val="clear" w:color="auto" w:fill="FFFFFF" w:themeFill="background2"/>
            <w:vAlign w:val="center"/>
          </w:tcPr>
          <w:p w14:paraId="7D6BC363" w14:textId="24DACF79" w:rsidR="00577782" w:rsidRPr="00934904" w:rsidRDefault="00EC06C2" w:rsidP="001A7AE8">
            <w:r>
              <w:t>3</w:t>
            </w:r>
          </w:p>
        </w:tc>
      </w:tr>
      <w:tr w:rsidR="00C729E9" w14:paraId="5A7BE5E9" w14:textId="77777777" w:rsidTr="34A34843">
        <w:trPr>
          <w:trHeight w:val="699"/>
        </w:trPr>
        <w:tc>
          <w:tcPr>
            <w:tcW w:w="9628" w:type="dxa"/>
            <w:gridSpan w:val="6"/>
            <w:shd w:val="clear" w:color="auto" w:fill="FFFFFF" w:themeFill="background2"/>
          </w:tcPr>
          <w:p w14:paraId="63EA1D04" w14:textId="54EC8DB0" w:rsidR="00704F5E" w:rsidRDefault="00B70B3D" w:rsidP="00CC1E4C">
            <w:pPr>
              <w:pStyle w:val="Tableheading"/>
            </w:pPr>
            <w:r>
              <w:t xml:space="preserve">Why </w:t>
            </w:r>
            <w:r w:rsidR="004C3889">
              <w:t xml:space="preserve">choose </w:t>
            </w:r>
            <w:r>
              <w:t>Beyond Blue</w:t>
            </w:r>
          </w:p>
          <w:p w14:paraId="48FC8D96" w14:textId="40ACF969" w:rsidR="000D0899" w:rsidRDefault="000D0899" w:rsidP="00CC1E4C">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0D0899" w:rsidRDefault="000D0899" w:rsidP="00CC1E4C">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s most well-known and visited mental health organisation, focused on supporting people affected by anxiety, depression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0D0899" w:rsidRDefault="000D0899" w:rsidP="00CC1E4C">
            <w:pPr>
              <w:rPr>
                <w:bdr w:val="none" w:sz="0" w:space="0" w:color="auto" w:frame="1"/>
              </w:rPr>
            </w:pPr>
            <w:r>
              <w:rPr>
                <w:bdr w:val="none" w:sz="0" w:space="0" w:color="auto" w:frame="1"/>
              </w:rPr>
              <w:t xml:space="preserve">We aim to achieve this through three strategic priorities: </w:t>
            </w:r>
          </w:p>
          <w:p w14:paraId="7D5330D6" w14:textId="77777777" w:rsidR="000D0899" w:rsidRDefault="000D0899" w:rsidP="00CC1E4C">
            <w:pPr>
              <w:pStyle w:val="Numberedlist"/>
              <w:rPr>
                <w:shd w:val="clear" w:color="auto" w:fill="FFFFFF"/>
                <w:lang w:eastAsia="en-GB"/>
              </w:rPr>
            </w:pPr>
            <w:r>
              <w:rPr>
                <w:shd w:val="clear" w:color="auto" w:fill="FFFFFF"/>
                <w:lang w:eastAsia="en-GB"/>
              </w:rPr>
              <w:t>Promoting mental health and wellbeing</w:t>
            </w:r>
          </w:p>
          <w:p w14:paraId="7B858F94" w14:textId="77777777" w:rsidR="000D0899" w:rsidRPr="00F45794" w:rsidRDefault="000D0899" w:rsidP="00CC1E4C">
            <w:pPr>
              <w:pStyle w:val="Numberedlist"/>
              <w:rPr>
                <w:shd w:val="clear" w:color="auto" w:fill="FFFFFF"/>
                <w:lang w:eastAsia="en-GB"/>
              </w:rPr>
            </w:pPr>
            <w:r w:rsidRPr="00F45794">
              <w:rPr>
                <w:shd w:val="clear" w:color="auto" w:fill="FFFFFF"/>
                <w:lang w:eastAsia="en-GB"/>
              </w:rPr>
              <w:t>Being a trusted source of information, advice and support</w:t>
            </w:r>
          </w:p>
          <w:p w14:paraId="4DE21B1F" w14:textId="77777777" w:rsidR="000D0899" w:rsidRPr="001160F8" w:rsidRDefault="000D0899" w:rsidP="00CC1E4C">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8A3AC0" w:rsidRDefault="000D0899" w:rsidP="00CC1E4C">
            <w:pPr>
              <w:rPr>
                <w:bdr w:val="none" w:sz="0" w:space="0" w:color="auto" w:frame="1"/>
              </w:rPr>
            </w:pPr>
            <w:r>
              <w:rPr>
                <w:bdr w:val="none" w:sz="0" w:space="0" w:color="auto" w:frame="1"/>
              </w:rPr>
              <w:t>At Beyond Blue the community is at the heart of everything we do</w:t>
            </w:r>
            <w:r w:rsidR="009D783A">
              <w:rPr>
                <w:bdr w:val="none" w:sz="0" w:space="0" w:color="auto" w:frame="1"/>
              </w:rPr>
              <w:t xml:space="preserve">. </w:t>
            </w:r>
          </w:p>
          <w:p w14:paraId="1541D14A" w14:textId="3E9E5CCA" w:rsidR="008A3AC0" w:rsidRDefault="008A3AC0" w:rsidP="00CC1E4C">
            <w:pPr>
              <w:rPr>
                <w:bdr w:val="none" w:sz="0" w:space="0" w:color="auto" w:frame="1"/>
              </w:rPr>
            </w:pPr>
            <w:r w:rsidRPr="001443F7">
              <w:rPr>
                <w:bdr w:val="none" w:sz="0" w:space="0" w:color="auto" w:frame="1"/>
              </w:rPr>
              <w:t>By joining our team you’ll be involved in meaningful work</w:t>
            </w:r>
            <w:r w:rsidR="00994D02">
              <w:rPr>
                <w:bdr w:val="none" w:sz="0" w:space="0" w:color="auto" w:frame="1"/>
              </w:rPr>
              <w:t>,</w:t>
            </w:r>
            <w:r w:rsidRPr="001443F7">
              <w:rPr>
                <w:bdr w:val="none" w:sz="0" w:space="0" w:color="auto" w:frame="1"/>
              </w:rPr>
              <w:t xml:space="preserve"> collaborating </w:t>
            </w:r>
            <w:r w:rsidR="00994D02">
              <w:rPr>
                <w:bdr w:val="none" w:sz="0" w:space="0" w:color="auto" w:frame="1"/>
              </w:rPr>
              <w:t>with a cross-section of colleagues, partners</w:t>
            </w:r>
            <w:r w:rsidR="00AD6B5A">
              <w:rPr>
                <w:bdr w:val="none" w:sz="0" w:space="0" w:color="auto" w:frame="1"/>
              </w:rPr>
              <w:t>,</w:t>
            </w:r>
            <w:r w:rsidR="00994D02">
              <w:rPr>
                <w:bdr w:val="none" w:sz="0" w:space="0" w:color="auto" w:frame="1"/>
              </w:rPr>
              <w:t xml:space="preserve"> and c</w:t>
            </w:r>
            <w:r w:rsidR="00130775">
              <w:rPr>
                <w:bdr w:val="none" w:sz="0" w:space="0" w:color="auto" w:frame="1"/>
              </w:rPr>
              <w:t xml:space="preserve">ommunity right across </w:t>
            </w:r>
            <w:r w:rsidRPr="001443F7">
              <w:rPr>
                <w:bdr w:val="none" w:sz="0" w:space="0" w:color="auto" w:frame="1"/>
              </w:rPr>
              <w:t>Australia. We offer our team opportunities to support and learn from one another, build capabilities, celebrate successes along the way</w:t>
            </w:r>
            <w:r w:rsidR="00D22230">
              <w:rPr>
                <w:bdr w:val="none" w:sz="0" w:space="0" w:color="auto" w:frame="1"/>
              </w:rPr>
              <w:t>,</w:t>
            </w:r>
            <w:r w:rsidR="00755863">
              <w:rPr>
                <w:bdr w:val="none" w:sz="0" w:space="0" w:color="auto" w:frame="1"/>
              </w:rPr>
              <w:t xml:space="preserve"> </w:t>
            </w:r>
            <w:r w:rsidRPr="001443F7">
              <w:rPr>
                <w:bdr w:val="none" w:sz="0" w:space="0" w:color="auto" w:frame="1"/>
              </w:rPr>
              <w:t>and generous not-for-profit salary packaging options.</w:t>
            </w:r>
            <w:r w:rsidR="00130775">
              <w:rPr>
                <w:bdr w:val="none" w:sz="0" w:space="0" w:color="auto" w:frame="1"/>
              </w:rPr>
              <w:t xml:space="preserve"> </w:t>
            </w:r>
          </w:p>
          <w:p w14:paraId="0CEC2609" w14:textId="58DD4A8A" w:rsidR="00CE442D" w:rsidRPr="009E01C1" w:rsidRDefault="00130775" w:rsidP="00CC1E4C">
            <w:r>
              <w:rPr>
                <w:bdr w:val="none" w:sz="0" w:space="0" w:color="auto" w:frame="1"/>
              </w:rPr>
              <w:t>Your mental</w:t>
            </w:r>
            <w:r w:rsidR="00755863">
              <w:rPr>
                <w:bdr w:val="none" w:sz="0" w:space="0" w:color="auto" w:frame="1"/>
              </w:rPr>
              <w:t xml:space="preserve"> and physical</w:t>
            </w:r>
            <w:r>
              <w:rPr>
                <w:bdr w:val="none" w:sz="0" w:space="0" w:color="auto" w:frame="1"/>
              </w:rPr>
              <w:t xml:space="preserve"> health </w:t>
            </w:r>
            <w:r w:rsidR="00562C2C">
              <w:rPr>
                <w:bdr w:val="none" w:sz="0" w:space="0" w:color="auto" w:frame="1"/>
              </w:rPr>
              <w:t>are</w:t>
            </w:r>
            <w:r>
              <w:rPr>
                <w:bdr w:val="none" w:sz="0" w:space="0" w:color="auto" w:frame="1"/>
              </w:rPr>
              <w:t xml:space="preserve"> important to us </w:t>
            </w:r>
            <w:r w:rsidR="00626E50">
              <w:rPr>
                <w:bdr w:val="none" w:sz="0" w:space="0" w:color="auto" w:frame="1"/>
              </w:rPr>
              <w:t>– we offer a range of wellbeing initiatives, including an Employee Assistance Program</w:t>
            </w:r>
            <w:r w:rsidR="00755863">
              <w:rPr>
                <w:bdr w:val="none" w:sz="0" w:space="0" w:color="auto" w:frame="1"/>
              </w:rPr>
              <w:t>,</w:t>
            </w:r>
            <w:r w:rsidR="00AE1F14">
              <w:rPr>
                <w:bdr w:val="none" w:sz="0" w:space="0" w:color="auto" w:frame="1"/>
              </w:rPr>
              <w:t xml:space="preserve"> </w:t>
            </w:r>
            <w:r w:rsidR="0054190F">
              <w:rPr>
                <w:bdr w:val="none" w:sz="0" w:space="0" w:color="auto" w:frame="1"/>
              </w:rPr>
              <w:t>a comprehensive Flexible working policy</w:t>
            </w:r>
            <w:r w:rsidR="00741EBB">
              <w:rPr>
                <w:bdr w:val="none" w:sz="0" w:space="0" w:color="auto" w:frame="1"/>
              </w:rPr>
              <w:t>,</w:t>
            </w:r>
            <w:r w:rsidR="00755863">
              <w:rPr>
                <w:bdr w:val="none" w:sz="0" w:space="0" w:color="auto" w:frame="1"/>
              </w:rPr>
              <w:t xml:space="preserve"> </w:t>
            </w:r>
            <w:r w:rsidR="00C217DC">
              <w:rPr>
                <w:bdr w:val="none" w:sz="0" w:space="0" w:color="auto" w:frame="1"/>
              </w:rPr>
              <w:t xml:space="preserve">ensuring you have </w:t>
            </w:r>
            <w:r w:rsidR="00AE1F14">
              <w:rPr>
                <w:bdr w:val="none" w:sz="0" w:space="0" w:color="auto" w:frame="1"/>
              </w:rPr>
              <w:t>safe and effective ergonomic support</w:t>
            </w:r>
            <w:r w:rsidR="00741EBB">
              <w:rPr>
                <w:bdr w:val="none" w:sz="0" w:space="0" w:color="auto" w:frame="1"/>
              </w:rPr>
              <w:t xml:space="preserve"> no matter where you work,</w:t>
            </w:r>
            <w:r w:rsidR="008F07EF">
              <w:rPr>
                <w:bdr w:val="none" w:sz="0" w:space="0" w:color="auto" w:frame="1"/>
              </w:rPr>
              <w:t xml:space="preserve"> as well as </w:t>
            </w:r>
            <w:r w:rsidR="00BA7956">
              <w:rPr>
                <w:bdr w:val="none" w:sz="0" w:space="0" w:color="auto" w:frame="1"/>
              </w:rPr>
              <w:t>employee</w:t>
            </w:r>
            <w:r w:rsidR="008F07EF">
              <w:rPr>
                <w:bdr w:val="none" w:sz="0" w:space="0" w:color="auto" w:frame="1"/>
              </w:rPr>
              <w:t>-led groups and initiatives</w:t>
            </w:r>
            <w:r w:rsidR="00D272CC">
              <w:rPr>
                <w:bdr w:val="none" w:sz="0" w:space="0" w:color="auto" w:frame="1"/>
              </w:rPr>
              <w:t>.</w:t>
            </w:r>
            <w:r w:rsidR="008F07EF">
              <w:rPr>
                <w:bdr w:val="none" w:sz="0" w:space="0" w:color="auto" w:frame="1"/>
              </w:rPr>
              <w:t xml:space="preserve"> </w:t>
            </w:r>
            <w:r w:rsidR="00332AB7">
              <w:rPr>
                <w:bdr w:val="none" w:sz="0" w:space="0" w:color="auto" w:frame="1"/>
              </w:rPr>
              <w:br/>
            </w:r>
            <w:r w:rsidR="00332AB7">
              <w:rPr>
                <w:bdr w:val="none" w:sz="0" w:space="0" w:color="auto" w:frame="1"/>
              </w:rPr>
              <w:br/>
            </w:r>
            <w:r w:rsidR="005622D7">
              <w:rPr>
                <w:bdr w:val="none" w:sz="0" w:space="0" w:color="auto" w:frame="1"/>
              </w:rPr>
              <w:t>We strive to live our</w:t>
            </w:r>
            <w:r w:rsidR="00917E51">
              <w:rPr>
                <w:bdr w:val="none" w:sz="0" w:space="0" w:color="auto" w:frame="1"/>
              </w:rPr>
              <w:t xml:space="preserve"> organisational values of </w:t>
            </w:r>
            <w:r w:rsidR="000D0899">
              <w:rPr>
                <w:b/>
                <w:bCs/>
              </w:rPr>
              <w:t>Collaboration, Respect, Enthusiasm, Excellence, Innovation and Integrity</w:t>
            </w:r>
            <w:r w:rsidR="00917E51">
              <w:rPr>
                <w:b/>
                <w:bCs/>
              </w:rPr>
              <w:t xml:space="preserve"> </w:t>
            </w:r>
            <w:r w:rsidR="005622D7">
              <w:t>to</w:t>
            </w:r>
            <w:r w:rsidR="00917E51">
              <w:t xml:space="preserve"> help</w:t>
            </w:r>
            <w:r w:rsidR="005622D7">
              <w:t xml:space="preserve"> create a happy</w:t>
            </w:r>
            <w:r w:rsidR="0054190F">
              <w:t>, safe</w:t>
            </w:r>
            <w:r w:rsidR="005622D7">
              <w:t xml:space="preserve"> and productive work environment</w:t>
            </w:r>
            <w:r w:rsidR="0054190F">
              <w:t>.</w:t>
            </w:r>
          </w:p>
        </w:tc>
      </w:tr>
      <w:tr w:rsidR="00777DCD" w14:paraId="4792C669" w14:textId="77777777" w:rsidTr="34A34843">
        <w:trPr>
          <w:trHeight w:val="569"/>
        </w:trPr>
        <w:tc>
          <w:tcPr>
            <w:tcW w:w="9628" w:type="dxa"/>
            <w:gridSpan w:val="6"/>
            <w:tcBorders>
              <w:top w:val="single" w:sz="4" w:space="0" w:color="0070F1" w:themeColor="accent1"/>
            </w:tcBorders>
            <w:shd w:val="clear" w:color="auto" w:fill="FFFFFF" w:themeFill="background2"/>
          </w:tcPr>
          <w:p w14:paraId="27036051" w14:textId="269E04F9" w:rsidR="00777DCD" w:rsidRDefault="00777DCD" w:rsidP="00CC1E4C">
            <w:pPr>
              <w:pStyle w:val="Tableheading"/>
            </w:pPr>
            <w:r>
              <w:lastRenderedPageBreak/>
              <w:t>About the role</w:t>
            </w:r>
          </w:p>
        </w:tc>
      </w:tr>
      <w:tr w:rsidR="002C4D09" w14:paraId="0264BB6C" w14:textId="77777777" w:rsidTr="34A34843">
        <w:trPr>
          <w:trHeight w:val="231"/>
        </w:trPr>
        <w:tc>
          <w:tcPr>
            <w:tcW w:w="2830" w:type="dxa"/>
            <w:shd w:val="clear" w:color="auto" w:fill="E5F1FE" w:themeFill="accent5"/>
          </w:tcPr>
          <w:p w14:paraId="51D6C121" w14:textId="4DA47505" w:rsidR="002C4D09" w:rsidRDefault="007C6E56" w:rsidP="004C3889">
            <w:pPr>
              <w:pStyle w:val="Heading4"/>
              <w:framePr w:hSpace="0" w:wrap="auto" w:vAnchor="margin" w:yAlign="inline"/>
              <w:suppressOverlap w:val="0"/>
              <w:outlineLvl w:val="3"/>
            </w:pPr>
            <w:r>
              <w:t>Role description</w:t>
            </w:r>
          </w:p>
        </w:tc>
        <w:tc>
          <w:tcPr>
            <w:tcW w:w="6798" w:type="dxa"/>
            <w:gridSpan w:val="5"/>
            <w:shd w:val="clear" w:color="auto" w:fill="FFFFFF" w:themeFill="background2"/>
            <w:vAlign w:val="center"/>
          </w:tcPr>
          <w:p w14:paraId="0E686F6F" w14:textId="24269981" w:rsidR="00496788" w:rsidRDefault="00496788" w:rsidP="00496788">
            <w:pPr>
              <w:pStyle w:val="Bullets"/>
              <w:numPr>
                <w:ilvl w:val="0"/>
                <w:numId w:val="0"/>
              </w:numPr>
            </w:pPr>
            <w:r w:rsidRPr="00496788">
              <w:t>The Insights and Innovation Centre of Excellence (CoE) has been established to support Beyond Blue in its transformation to becoming a community centric organisation. The CoE will support Beyond Blue’s lines of busines</w:t>
            </w:r>
            <w:r w:rsidR="00EC06C2">
              <w:t>s</w:t>
            </w:r>
            <w:r w:rsidRPr="00496788">
              <w:t xml:space="preserve"> achieve their strategy with frameworks and tools to incubate and accelerate best-in-class products and services for the community, through agile and iterative design and its tria</w:t>
            </w:r>
            <w:r>
              <w:t>l, through to launch and scale.</w:t>
            </w:r>
          </w:p>
          <w:p w14:paraId="42F671A4" w14:textId="77777777" w:rsidR="00496788" w:rsidRDefault="00496788" w:rsidP="00496788">
            <w:pPr>
              <w:pStyle w:val="Bullets"/>
              <w:numPr>
                <w:ilvl w:val="0"/>
                <w:numId w:val="0"/>
              </w:numPr>
            </w:pPr>
          </w:p>
          <w:p w14:paraId="2F5E5C06" w14:textId="77777777" w:rsidR="00496788" w:rsidRDefault="00496788" w:rsidP="00496788">
            <w:pPr>
              <w:pStyle w:val="Bullets"/>
              <w:numPr>
                <w:ilvl w:val="0"/>
                <w:numId w:val="0"/>
              </w:numPr>
            </w:pPr>
            <w:r w:rsidRPr="00496788">
              <w:t xml:space="preserve">The CoE is the brand custodian, building awareness of, and driving people to, Beyond Blue products and services and changing community and individual mindsets and behaviours regarding mental health in Australia. The CoE includes units across Brand &amp; Marketing, Community Experience, Product and Service Development and Business Intelligence. </w:t>
            </w:r>
          </w:p>
          <w:p w14:paraId="0EF9BF8D" w14:textId="77777777" w:rsidR="00496788" w:rsidRDefault="00496788" w:rsidP="00496788">
            <w:pPr>
              <w:pStyle w:val="Bullets"/>
              <w:numPr>
                <w:ilvl w:val="0"/>
                <w:numId w:val="0"/>
              </w:numPr>
            </w:pPr>
          </w:p>
          <w:p w14:paraId="0CEBB8D4" w14:textId="77777777" w:rsidR="00496788" w:rsidRDefault="00496788" w:rsidP="00496788">
            <w:pPr>
              <w:pStyle w:val="Bullets"/>
              <w:numPr>
                <w:ilvl w:val="0"/>
                <w:numId w:val="0"/>
              </w:numPr>
            </w:pPr>
            <w:r w:rsidRPr="00496788">
              <w:t>The Brand &amp; Marketing unit takes a user-first, insight-driven approach to deliver and optimise engaging content and marketing initiatives that generate behaviour change, increase knowledge and engage the community in action to achieve their best possibl</w:t>
            </w:r>
            <w:r>
              <w:t>e mental health.</w:t>
            </w:r>
          </w:p>
          <w:p w14:paraId="70989EFA" w14:textId="77777777" w:rsidR="00496788" w:rsidRDefault="00496788" w:rsidP="00496788">
            <w:pPr>
              <w:pStyle w:val="Bullets"/>
              <w:numPr>
                <w:ilvl w:val="0"/>
                <w:numId w:val="0"/>
              </w:numPr>
            </w:pPr>
          </w:p>
          <w:p w14:paraId="3233A599" w14:textId="2869741F" w:rsidR="002C4D09" w:rsidRDefault="00496788" w:rsidP="00496788">
            <w:pPr>
              <w:pStyle w:val="Bullets"/>
              <w:numPr>
                <w:ilvl w:val="0"/>
                <w:numId w:val="0"/>
              </w:numPr>
            </w:pPr>
            <w:r w:rsidRPr="00496788">
              <w:t>The Marketing Manager, Services &amp; Supports s is responsible for shaping, managing, and delivering the strategic marketing needs of Beyond Blue’s Services &amp; Supports group. The Marketing Manager will build and maintain strong and effective relationships with the Services &amp; Supports Group to collaboratively design, implement and evaluate effective marketing initiatives.</w:t>
            </w:r>
          </w:p>
        </w:tc>
      </w:tr>
      <w:tr w:rsidR="002C4D09" w14:paraId="3FB48344" w14:textId="77777777" w:rsidTr="34A34843">
        <w:trPr>
          <w:trHeight w:val="228"/>
        </w:trPr>
        <w:tc>
          <w:tcPr>
            <w:tcW w:w="2830" w:type="dxa"/>
            <w:shd w:val="clear" w:color="auto" w:fill="E5F1FE" w:themeFill="accent5"/>
          </w:tcPr>
          <w:p w14:paraId="7C774F70" w14:textId="0D4D2D27" w:rsidR="002C4D09" w:rsidRDefault="00BB5C9A" w:rsidP="004C3889">
            <w:pPr>
              <w:pStyle w:val="Heading4"/>
              <w:framePr w:hSpace="0" w:wrap="auto" w:vAnchor="margin" w:yAlign="inline"/>
              <w:suppressOverlap w:val="0"/>
              <w:outlineLvl w:val="3"/>
            </w:pPr>
            <w:r>
              <w:t xml:space="preserve">Key accountabilities </w:t>
            </w:r>
          </w:p>
        </w:tc>
        <w:tc>
          <w:tcPr>
            <w:tcW w:w="6798" w:type="dxa"/>
            <w:gridSpan w:val="5"/>
            <w:shd w:val="clear" w:color="auto" w:fill="FFFFFF" w:themeFill="background2"/>
            <w:vAlign w:val="center"/>
          </w:tcPr>
          <w:p w14:paraId="17A51161" w14:textId="77777777" w:rsidR="002C4D09" w:rsidRDefault="00CC1E4C" w:rsidP="00CD0AE7">
            <w:pPr>
              <w:pStyle w:val="Tableheading"/>
            </w:pPr>
            <w:r>
              <w:t>Area of accountability</w:t>
            </w:r>
          </w:p>
          <w:p w14:paraId="09E13E6D" w14:textId="77777777" w:rsidR="00496788" w:rsidRPr="00496788" w:rsidRDefault="00496788" w:rsidP="00496788">
            <w:pPr>
              <w:pStyle w:val="Bullets"/>
              <w:numPr>
                <w:ilvl w:val="0"/>
                <w:numId w:val="0"/>
              </w:numPr>
              <w:ind w:left="360" w:hanging="360"/>
              <w:rPr>
                <w:b/>
              </w:rPr>
            </w:pPr>
            <w:r w:rsidRPr="00496788">
              <w:rPr>
                <w:b/>
              </w:rPr>
              <w:t xml:space="preserve">Relationship management </w:t>
            </w:r>
          </w:p>
          <w:p w14:paraId="3994EB71" w14:textId="77777777" w:rsidR="00496788" w:rsidRDefault="00496788" w:rsidP="00496788">
            <w:pPr>
              <w:pStyle w:val="Bullets"/>
            </w:pPr>
            <w:r>
              <w:t xml:space="preserve">Build strong and effective relationships with the Services &amp; Supports group and act as the key point of contact within the Brand &amp; Marketing Unit for marketing strategy, support and advice. </w:t>
            </w:r>
          </w:p>
          <w:p w14:paraId="1E86C189" w14:textId="77777777" w:rsidR="00496788" w:rsidRDefault="00496788" w:rsidP="00496788">
            <w:pPr>
              <w:pStyle w:val="Bullets"/>
            </w:pPr>
            <w:r>
              <w:t xml:space="preserve">Develop and maintain a thorough understanding of the Services &amp; Supports group’s strategic objectives, and the role of marketing in achieving these objectives. </w:t>
            </w:r>
          </w:p>
          <w:p w14:paraId="6D1B98B3" w14:textId="77777777" w:rsidR="00496788" w:rsidRDefault="00496788" w:rsidP="00496788">
            <w:pPr>
              <w:pStyle w:val="Bullets"/>
            </w:pPr>
            <w:r>
              <w:t xml:space="preserve">Work closely with the Operations Manager to effectively plan, resource and deliver marketing initiatives, from initiation through to go-to-market implementation and evaluation. </w:t>
            </w:r>
          </w:p>
          <w:p w14:paraId="1E041B85" w14:textId="77777777" w:rsidR="00496788" w:rsidRDefault="00496788" w:rsidP="00496788">
            <w:pPr>
              <w:pStyle w:val="Bullets"/>
            </w:pPr>
            <w:r>
              <w:t xml:space="preserve">Work collaboratively with the Services &amp; Supports Group to design, develop, implement and evaluate marketing initiatives that support organisational objectives and engage the community. </w:t>
            </w:r>
          </w:p>
          <w:p w14:paraId="1B5555D4" w14:textId="77777777" w:rsidR="00496788" w:rsidRDefault="00496788" w:rsidP="00496788">
            <w:pPr>
              <w:pStyle w:val="Bullets"/>
            </w:pPr>
            <w:r>
              <w:t xml:space="preserve">Proactively look inside and outside the organisation to identify marketing opportunities and to drive, monitor and analyse behaviour change. </w:t>
            </w:r>
          </w:p>
          <w:p w14:paraId="3C78A547" w14:textId="77777777" w:rsidR="00496788" w:rsidRDefault="00496788" w:rsidP="00496788">
            <w:pPr>
              <w:pStyle w:val="Bullets"/>
            </w:pPr>
            <w:r>
              <w:t>Work closely with the Services &amp; Supports Group to ensure all marketing activity and content is safe, accurate and clinically sound.</w:t>
            </w:r>
          </w:p>
          <w:p w14:paraId="43D1978B" w14:textId="77777777" w:rsidR="00496788" w:rsidRDefault="00496788" w:rsidP="00496788">
            <w:pPr>
              <w:pStyle w:val="Bullets"/>
              <w:numPr>
                <w:ilvl w:val="0"/>
                <w:numId w:val="0"/>
              </w:numPr>
              <w:ind w:left="360"/>
            </w:pPr>
          </w:p>
          <w:p w14:paraId="7E0A5166" w14:textId="746E3AC5" w:rsidR="00496788" w:rsidRPr="00496788" w:rsidRDefault="00496788" w:rsidP="00496788">
            <w:pPr>
              <w:pStyle w:val="Bullets"/>
              <w:numPr>
                <w:ilvl w:val="0"/>
                <w:numId w:val="0"/>
              </w:numPr>
              <w:ind w:left="360" w:hanging="360"/>
              <w:rPr>
                <w:b/>
              </w:rPr>
            </w:pPr>
            <w:r w:rsidRPr="00496788">
              <w:rPr>
                <w:b/>
              </w:rPr>
              <w:t xml:space="preserve">Strategic marketing </w:t>
            </w:r>
          </w:p>
          <w:p w14:paraId="280ACB20" w14:textId="77777777" w:rsidR="00496788" w:rsidRDefault="00496788" w:rsidP="00496788">
            <w:pPr>
              <w:pStyle w:val="Bullets"/>
            </w:pPr>
            <w:r>
              <w:lastRenderedPageBreak/>
              <w:t>Work collaboratively with the Services &amp; Supports group and other units within the Centre of Excellence to develop an integrated marketing strategy for the Services &amp; Supports group. *</w:t>
            </w:r>
          </w:p>
          <w:p w14:paraId="68608D43" w14:textId="77777777" w:rsidR="00496788" w:rsidRDefault="00496788" w:rsidP="00496788">
            <w:pPr>
              <w:pStyle w:val="Bullets"/>
            </w:pPr>
            <w:r>
              <w:t>Work collaboratively with the NewAccess team and contribute to the development of an integrated marketing strategy for NewAccess.</w:t>
            </w:r>
          </w:p>
          <w:p w14:paraId="7528145F" w14:textId="77777777" w:rsidR="00496788" w:rsidRDefault="00496788" w:rsidP="00496788">
            <w:pPr>
              <w:pStyle w:val="Bullets"/>
            </w:pPr>
            <w:r>
              <w:t xml:space="preserve">Identify and recommend marketing solutions aligned to organisational objectives, demonstrating an analysis of community needs, a review of relevant research, consideration of risks and evaluation of options. </w:t>
            </w:r>
          </w:p>
          <w:p w14:paraId="46E71122" w14:textId="77777777" w:rsidR="00496788" w:rsidRDefault="00496788" w:rsidP="00496788">
            <w:pPr>
              <w:pStyle w:val="Bullets"/>
            </w:pPr>
            <w:r>
              <w:t xml:space="preserve">Provide both proactive and responsive strategic and tactical marketing advice, identifying and managing issues, risks and opportunities, and ensuring consistency and quality of marketing output is maintained. </w:t>
            </w:r>
          </w:p>
          <w:p w14:paraId="653A3B1A" w14:textId="77777777" w:rsidR="00496788" w:rsidRDefault="00496788" w:rsidP="00496788">
            <w:pPr>
              <w:pStyle w:val="Bullets"/>
            </w:pPr>
            <w:r>
              <w:t xml:space="preserve">In collaboration with the Business Intelligence and Customer Experience units, actively monitor and evaluate all Services &amp; Supports strategic marketing activity, regularly reporting back to the Services &amp; Supports group with recommendations, improvements and optimisation. </w:t>
            </w:r>
          </w:p>
          <w:p w14:paraId="37D4673C" w14:textId="405566AC" w:rsidR="00496788" w:rsidRDefault="00496788" w:rsidP="00496788">
            <w:pPr>
              <w:pStyle w:val="Bullets"/>
            </w:pPr>
            <w:r>
              <w:t>Act as a Beyond Blue brand guardian ensuring all marketing activity supporting the Services &amp; Supports group is aligned to Beyond Blue’s brand, experience and language guidelines and policies</w:t>
            </w:r>
          </w:p>
          <w:p w14:paraId="2750A58F" w14:textId="77777777" w:rsidR="00496788" w:rsidRDefault="00496788" w:rsidP="00496788">
            <w:pPr>
              <w:pStyle w:val="Bullets"/>
              <w:numPr>
                <w:ilvl w:val="0"/>
                <w:numId w:val="0"/>
              </w:numPr>
              <w:ind w:left="360"/>
            </w:pPr>
          </w:p>
          <w:p w14:paraId="3950EAE8" w14:textId="54CF82A9" w:rsidR="00496788" w:rsidRPr="00496788" w:rsidRDefault="00496788" w:rsidP="00496788">
            <w:pPr>
              <w:pStyle w:val="Bullets"/>
              <w:numPr>
                <w:ilvl w:val="0"/>
                <w:numId w:val="0"/>
              </w:numPr>
              <w:rPr>
                <w:b/>
              </w:rPr>
            </w:pPr>
            <w:r w:rsidRPr="00496788">
              <w:rPr>
                <w:b/>
              </w:rPr>
              <w:t xml:space="preserve">Project management </w:t>
            </w:r>
          </w:p>
          <w:p w14:paraId="38576499" w14:textId="77777777" w:rsidR="00496788" w:rsidRDefault="00496788" w:rsidP="00496788">
            <w:pPr>
              <w:pStyle w:val="Bullets"/>
            </w:pPr>
            <w:r>
              <w:t xml:space="preserve">Lead cross-functional project teams to effectively deliver marketing campaigns, initiatives and materials within agreed timeframes, budgets and resourcing. </w:t>
            </w:r>
          </w:p>
          <w:p w14:paraId="4C76BB22" w14:textId="77777777" w:rsidR="00496788" w:rsidRDefault="00496788" w:rsidP="00496788">
            <w:pPr>
              <w:pStyle w:val="Bullets"/>
            </w:pPr>
            <w:r>
              <w:t xml:space="preserve">Use appropriate project management tools and processes to manage marketing projects, regularly reporting on progress, recognising barriers and finding effective solutions. </w:t>
            </w:r>
          </w:p>
          <w:p w14:paraId="33D43667" w14:textId="29E4E01E" w:rsidR="00496788" w:rsidRDefault="00496788" w:rsidP="00496788">
            <w:pPr>
              <w:pStyle w:val="Bullets"/>
            </w:pPr>
            <w:r>
              <w:t>Effectively engage the Studio and Marketing Technology teams to deliver marketing outputs, including effective briefing, engagement and feedback.</w:t>
            </w:r>
          </w:p>
          <w:p w14:paraId="29D496B1" w14:textId="77777777" w:rsidR="00496788" w:rsidRDefault="00496788" w:rsidP="00496788">
            <w:pPr>
              <w:pStyle w:val="Bullets"/>
            </w:pPr>
            <w:r>
              <w:t>Manage external suppliers such as creative, media buying, graphic design, print, digital and direct marketing agencies to ensure delivery of activities within agreed time and budget parameters. Provide feedback to agencies to ensure high-quality outputs.</w:t>
            </w:r>
          </w:p>
          <w:p w14:paraId="207106C5" w14:textId="77777777" w:rsidR="00496788" w:rsidRDefault="00496788" w:rsidP="00496788">
            <w:pPr>
              <w:pStyle w:val="Bullets"/>
              <w:numPr>
                <w:ilvl w:val="0"/>
                <w:numId w:val="0"/>
              </w:numPr>
            </w:pPr>
          </w:p>
          <w:p w14:paraId="5D07BCBD" w14:textId="074FEE2E" w:rsidR="00496788" w:rsidRPr="00496788" w:rsidRDefault="00496788" w:rsidP="00496788">
            <w:pPr>
              <w:pStyle w:val="Bullets"/>
              <w:numPr>
                <w:ilvl w:val="0"/>
                <w:numId w:val="0"/>
              </w:numPr>
              <w:rPr>
                <w:b/>
              </w:rPr>
            </w:pPr>
            <w:r w:rsidRPr="00496788">
              <w:rPr>
                <w:b/>
              </w:rPr>
              <w:t xml:space="preserve">Teamwork and leadership </w:t>
            </w:r>
          </w:p>
          <w:p w14:paraId="5E71AFD5" w14:textId="77777777" w:rsidR="00496788" w:rsidRDefault="00496788" w:rsidP="00496788">
            <w:pPr>
              <w:pStyle w:val="Bullets"/>
            </w:pPr>
            <w:r>
              <w:t>Lead, coach and develop a team of marketing advisors, actively developing their skills through performance reviews, coaching, professional development and performance management.</w:t>
            </w:r>
          </w:p>
          <w:p w14:paraId="3B251CB7" w14:textId="77777777" w:rsidR="00496788" w:rsidRDefault="00496788" w:rsidP="00496788">
            <w:pPr>
              <w:pStyle w:val="Bullets"/>
            </w:pPr>
            <w:r>
              <w:t xml:space="preserve">Collaborate with other teams and units within the Centre of Excellence to leverage the skills and experience available to successfully execute activities. </w:t>
            </w:r>
          </w:p>
          <w:p w14:paraId="214C62C1" w14:textId="775CFBA9" w:rsidR="00496788" w:rsidRDefault="00496788" w:rsidP="00496788">
            <w:pPr>
              <w:pStyle w:val="Bullets"/>
            </w:pPr>
            <w:r>
              <w:t xml:space="preserve">Assist the </w:t>
            </w:r>
            <w:r w:rsidR="00EC06C2">
              <w:t>Team Coordinator</w:t>
            </w:r>
            <w:r>
              <w:t xml:space="preserve"> and Head of Brand &amp; Marketing with the development of annual workplans, budgets and resourcing projections.</w:t>
            </w:r>
          </w:p>
          <w:p w14:paraId="135C2E73" w14:textId="77777777" w:rsidR="00496788" w:rsidRDefault="00496788" w:rsidP="00496788">
            <w:pPr>
              <w:pStyle w:val="Bullets"/>
              <w:numPr>
                <w:ilvl w:val="0"/>
                <w:numId w:val="0"/>
              </w:numPr>
            </w:pPr>
          </w:p>
          <w:p w14:paraId="531FA970" w14:textId="5EB9A783" w:rsidR="00496788" w:rsidRPr="00496788" w:rsidRDefault="00496788" w:rsidP="00496788">
            <w:pPr>
              <w:pStyle w:val="Bullets"/>
              <w:numPr>
                <w:ilvl w:val="0"/>
                <w:numId w:val="0"/>
              </w:numPr>
              <w:rPr>
                <w:b/>
              </w:rPr>
            </w:pPr>
            <w:r w:rsidRPr="00496788">
              <w:rPr>
                <w:b/>
              </w:rPr>
              <w:t xml:space="preserve">Innovation and creativity </w:t>
            </w:r>
          </w:p>
          <w:p w14:paraId="09241D6B" w14:textId="77777777" w:rsidR="00496788" w:rsidRDefault="00496788" w:rsidP="00496788">
            <w:pPr>
              <w:pStyle w:val="Bullets"/>
            </w:pPr>
            <w:r>
              <w:t xml:space="preserve">Take a best-practice approach to marketing and lead the creation of materials, initiatives and activities that are creative, innovative and </w:t>
            </w:r>
            <w:r>
              <w:lastRenderedPageBreak/>
              <w:t>impactful. * Contribute to the development of a culture of innovation by testing, learning and optimising marketing activities, initiatives and content.</w:t>
            </w:r>
          </w:p>
          <w:p w14:paraId="24D941F7" w14:textId="77777777" w:rsidR="00496788" w:rsidRDefault="00496788" w:rsidP="00496788">
            <w:pPr>
              <w:pStyle w:val="Bullets"/>
              <w:numPr>
                <w:ilvl w:val="0"/>
                <w:numId w:val="0"/>
              </w:numPr>
            </w:pPr>
          </w:p>
          <w:p w14:paraId="195BB3CB" w14:textId="608336C6" w:rsidR="00496788" w:rsidRPr="00496788" w:rsidRDefault="00496788" w:rsidP="00496788">
            <w:pPr>
              <w:pStyle w:val="Bullets"/>
              <w:numPr>
                <w:ilvl w:val="0"/>
                <w:numId w:val="0"/>
              </w:numPr>
              <w:rPr>
                <w:b/>
              </w:rPr>
            </w:pPr>
            <w:r w:rsidRPr="00496788">
              <w:rPr>
                <w:b/>
              </w:rPr>
              <w:t xml:space="preserve">Community focus </w:t>
            </w:r>
          </w:p>
          <w:p w14:paraId="4797FFD3" w14:textId="77777777" w:rsidR="00496788" w:rsidRDefault="00496788" w:rsidP="00496788">
            <w:pPr>
              <w:pStyle w:val="Bullets"/>
            </w:pPr>
            <w:r>
              <w:t xml:space="preserve">Seek opportunities for input, consultation and codesign with our communities where appropriate to inform our work. </w:t>
            </w:r>
          </w:p>
          <w:p w14:paraId="1BE1AD07" w14:textId="77777777" w:rsidR="00496788" w:rsidRDefault="00496788" w:rsidP="00496788">
            <w:pPr>
              <w:pStyle w:val="Bullets"/>
            </w:pPr>
            <w:r>
              <w:t xml:space="preserve">Work closely with the Community Experience unit to fully understand Beyond Blue’s audience and segmentation, and ensure marketing materials is community-centric and tailored according to relevant segments, journeys and community insights. </w:t>
            </w:r>
          </w:p>
          <w:p w14:paraId="6029D3F0" w14:textId="51BC29B3" w:rsidR="00C54E98" w:rsidRDefault="00496788" w:rsidP="00496788">
            <w:pPr>
              <w:pStyle w:val="Bullets"/>
            </w:pPr>
            <w:r>
              <w:t>In collaboration with other teams and units, use human-centred design principles in the design of all content materials, activities and initiatives.</w:t>
            </w:r>
          </w:p>
        </w:tc>
      </w:tr>
      <w:tr w:rsidR="002C4D09" w14:paraId="649F00F8" w14:textId="77777777" w:rsidTr="34A34843">
        <w:trPr>
          <w:trHeight w:val="228"/>
        </w:trPr>
        <w:tc>
          <w:tcPr>
            <w:tcW w:w="2830" w:type="dxa"/>
            <w:tcBorders>
              <w:top w:val="single" w:sz="2" w:space="0" w:color="0070F1" w:themeColor="accent1"/>
            </w:tcBorders>
            <w:shd w:val="clear" w:color="auto" w:fill="E5F1FE" w:themeFill="accent5"/>
          </w:tcPr>
          <w:p w14:paraId="4FDF73D5" w14:textId="24D3E49C" w:rsidR="002C4D09" w:rsidRDefault="00EB5C82" w:rsidP="004C3889">
            <w:pPr>
              <w:pStyle w:val="Heading4"/>
              <w:framePr w:hSpace="0" w:wrap="auto" w:vAnchor="margin" w:yAlign="inline"/>
              <w:suppressOverlap w:val="0"/>
              <w:outlineLvl w:val="3"/>
            </w:pPr>
            <w:r>
              <w:lastRenderedPageBreak/>
              <w:t>Key stakeholders</w:t>
            </w:r>
          </w:p>
        </w:tc>
        <w:tc>
          <w:tcPr>
            <w:tcW w:w="6798" w:type="dxa"/>
            <w:gridSpan w:val="5"/>
            <w:tcBorders>
              <w:top w:val="single" w:sz="2" w:space="0" w:color="0070F1" w:themeColor="accent1"/>
            </w:tcBorders>
            <w:shd w:val="clear" w:color="auto" w:fill="FFFFFF" w:themeFill="background2"/>
            <w:vAlign w:val="center"/>
          </w:tcPr>
          <w:p w14:paraId="5185E179" w14:textId="77777777" w:rsidR="00EB5C82" w:rsidRPr="00AD1264" w:rsidRDefault="00EB5C82" w:rsidP="00CD0AE7">
            <w:pPr>
              <w:pStyle w:val="Tableheading"/>
            </w:pPr>
            <w:r w:rsidRPr="00AD1264">
              <w:t>Key stakeholders</w:t>
            </w:r>
          </w:p>
          <w:p w14:paraId="0D4DE802" w14:textId="77777777" w:rsidR="00EC06C2" w:rsidRPr="00AD1264" w:rsidRDefault="00EC06C2" w:rsidP="00AD1264">
            <w:pPr>
              <w:pStyle w:val="Tablesubheading"/>
              <w:framePr w:hSpace="0" w:wrap="auto" w:vAnchor="margin" w:yAlign="inline"/>
              <w:numPr>
                <w:ilvl w:val="0"/>
                <w:numId w:val="0"/>
              </w:numPr>
              <w:suppressOverlap w:val="0"/>
            </w:pPr>
            <w:r w:rsidRPr="00AD1264">
              <w:t>Internal</w:t>
            </w:r>
          </w:p>
          <w:p w14:paraId="00CA3BD8" w14:textId="277548DA" w:rsidR="00EC06C2" w:rsidRPr="00AD1264" w:rsidRDefault="00EC06C2" w:rsidP="00EC06C2">
            <w:pPr>
              <w:pStyle w:val="Bullets"/>
              <w:rPr>
                <w:bCs/>
              </w:rPr>
            </w:pPr>
            <w:r w:rsidRPr="00AD1264">
              <w:rPr>
                <w:bCs/>
              </w:rPr>
              <w:t xml:space="preserve">Brand and Marketing team </w:t>
            </w:r>
          </w:p>
          <w:p w14:paraId="59788C4A" w14:textId="5AF082FF" w:rsidR="00194DE4" w:rsidRPr="00AD1264" w:rsidRDefault="00194DE4" w:rsidP="00EC06C2">
            <w:pPr>
              <w:pStyle w:val="Bullets"/>
              <w:rPr>
                <w:bCs/>
              </w:rPr>
            </w:pPr>
            <w:r w:rsidRPr="00AD1264">
              <w:rPr>
                <w:bCs/>
              </w:rPr>
              <w:t>Centre of Excellence teams; Business Intelligence, Digital, Content, UX</w:t>
            </w:r>
          </w:p>
          <w:p w14:paraId="696679E6" w14:textId="0A6AB34D" w:rsidR="00EC06C2" w:rsidRPr="00AD1264" w:rsidRDefault="00EC06C2" w:rsidP="00EC06C2">
            <w:pPr>
              <w:pStyle w:val="Bullets"/>
              <w:rPr>
                <w:rFonts w:eastAsiaTheme="minorEastAsia"/>
                <w:bCs/>
              </w:rPr>
            </w:pPr>
            <w:r w:rsidRPr="00AD1264">
              <w:rPr>
                <w:bCs/>
              </w:rPr>
              <w:t xml:space="preserve">Services and Supports teams, specifically program area leads and </w:t>
            </w:r>
            <w:r w:rsidR="00194DE4" w:rsidRPr="00AD1264">
              <w:rPr>
                <w:bCs/>
              </w:rPr>
              <w:t>managers</w:t>
            </w:r>
          </w:p>
          <w:p w14:paraId="3A6D51C9" w14:textId="3477ADDE" w:rsidR="00194DE4" w:rsidRPr="00AD1264" w:rsidRDefault="00194DE4" w:rsidP="00EC06C2">
            <w:pPr>
              <w:pStyle w:val="Bullets"/>
              <w:rPr>
                <w:rFonts w:eastAsiaTheme="minorEastAsia"/>
                <w:bCs/>
              </w:rPr>
            </w:pPr>
            <w:r w:rsidRPr="00AD1264">
              <w:rPr>
                <w:rFonts w:eastAsiaTheme="minorEastAsia"/>
                <w:bCs/>
              </w:rPr>
              <w:t>Business partners; finance, people and culture, procurement</w:t>
            </w:r>
          </w:p>
          <w:p w14:paraId="1B5F61BF" w14:textId="77777777" w:rsidR="00EC06C2" w:rsidRPr="00AD1264" w:rsidRDefault="00EC06C2" w:rsidP="00AD1264">
            <w:pPr>
              <w:pStyle w:val="Tablesubheading"/>
              <w:framePr w:hSpace="0" w:wrap="auto" w:vAnchor="margin" w:yAlign="inline"/>
              <w:numPr>
                <w:ilvl w:val="0"/>
                <w:numId w:val="0"/>
              </w:numPr>
              <w:suppressOverlap w:val="0"/>
            </w:pPr>
            <w:r w:rsidRPr="00AD1264">
              <w:t>External</w:t>
            </w:r>
          </w:p>
          <w:p w14:paraId="3E3FFC0C" w14:textId="7DAE81D7" w:rsidR="00194DE4" w:rsidRPr="00AD1264" w:rsidRDefault="00AD1264" w:rsidP="00AD1264">
            <w:pPr>
              <w:pStyle w:val="Tablesubheading"/>
              <w:framePr w:hSpace="0" w:wrap="auto" w:vAnchor="margin" w:yAlign="inline"/>
              <w:suppressOverlap w:val="0"/>
              <w:rPr>
                <w:b w:val="0"/>
                <w:bCs/>
              </w:rPr>
            </w:pPr>
            <w:r>
              <w:rPr>
                <w:b w:val="0"/>
                <w:bCs/>
              </w:rPr>
              <w:t>Ma</w:t>
            </w:r>
            <w:r w:rsidRPr="00AD1264">
              <w:rPr>
                <w:b w:val="0"/>
                <w:bCs/>
              </w:rPr>
              <w:t>rketing service providers</w:t>
            </w:r>
          </w:p>
          <w:p w14:paraId="3EB37A4A" w14:textId="281D8C07" w:rsidR="00AD1264" w:rsidRPr="00AD1264" w:rsidRDefault="00EC06C2" w:rsidP="00CD0AE7">
            <w:pPr>
              <w:pStyle w:val="Bullets"/>
              <w:rPr>
                <w:bCs/>
              </w:rPr>
            </w:pPr>
            <w:r w:rsidRPr="00AD1264">
              <w:rPr>
                <w:bCs/>
              </w:rPr>
              <w:t>Advisory group stakeholders</w:t>
            </w:r>
          </w:p>
          <w:p w14:paraId="0B1CA2D2" w14:textId="4666D6F9" w:rsidR="00924842" w:rsidRPr="00AD1264" w:rsidRDefault="00194DE4" w:rsidP="00AD1264">
            <w:pPr>
              <w:pStyle w:val="Bullets"/>
              <w:rPr>
                <w:bCs/>
              </w:rPr>
            </w:pPr>
            <w:r w:rsidRPr="00AD1264">
              <w:rPr>
                <w:bCs/>
              </w:rPr>
              <w:t xml:space="preserve">Steering committees for different program areas </w:t>
            </w:r>
          </w:p>
        </w:tc>
      </w:tr>
      <w:tr w:rsidR="003E45A4" w14:paraId="22AF8158" w14:textId="77777777" w:rsidTr="34A34843">
        <w:trPr>
          <w:trHeight w:val="569"/>
        </w:trPr>
        <w:tc>
          <w:tcPr>
            <w:tcW w:w="9628" w:type="dxa"/>
            <w:gridSpan w:val="6"/>
            <w:shd w:val="clear" w:color="auto" w:fill="FFFFFF" w:themeFill="background2"/>
            <w:vAlign w:val="center"/>
          </w:tcPr>
          <w:p w14:paraId="28716EAC" w14:textId="4F1C8556" w:rsidR="003E45A4" w:rsidRDefault="001D313D" w:rsidP="00CD0AE7">
            <w:pPr>
              <w:pStyle w:val="Tableheading"/>
            </w:pPr>
            <w:r>
              <w:t>What we are looking for</w:t>
            </w:r>
          </w:p>
        </w:tc>
      </w:tr>
      <w:tr w:rsidR="003E45A4" w14:paraId="7BDFE60A" w14:textId="77777777" w:rsidTr="34A34843">
        <w:trPr>
          <w:trHeight w:val="231"/>
        </w:trPr>
        <w:tc>
          <w:tcPr>
            <w:tcW w:w="2830" w:type="dxa"/>
            <w:tcBorders>
              <w:top w:val="single" w:sz="2" w:space="0" w:color="0070F1" w:themeColor="accent1"/>
            </w:tcBorders>
            <w:shd w:val="clear" w:color="auto" w:fill="E5F1FE" w:themeFill="accent5"/>
          </w:tcPr>
          <w:p w14:paraId="4201E409" w14:textId="7F6CED12" w:rsidR="003E45A4" w:rsidRDefault="001F4E8D" w:rsidP="004C3889">
            <w:pPr>
              <w:pStyle w:val="Heading4"/>
              <w:framePr w:hSpace="0" w:wrap="auto" w:vAnchor="margin" w:yAlign="inline"/>
              <w:suppressOverlap w:val="0"/>
              <w:outlineLvl w:val="3"/>
            </w:pPr>
            <w:r>
              <w:t>Capability</w:t>
            </w:r>
          </w:p>
        </w:tc>
        <w:tc>
          <w:tcPr>
            <w:tcW w:w="6798" w:type="dxa"/>
            <w:gridSpan w:val="5"/>
            <w:tcBorders>
              <w:top w:val="single" w:sz="2" w:space="0" w:color="0070F1" w:themeColor="accent1"/>
            </w:tcBorders>
            <w:shd w:val="clear" w:color="auto" w:fill="FFFFFF" w:themeFill="background2"/>
            <w:vAlign w:val="center"/>
          </w:tcPr>
          <w:p w14:paraId="33AB5011" w14:textId="77777777" w:rsidR="00D056DD" w:rsidRDefault="00D056DD" w:rsidP="00CD0AE7">
            <w:pPr>
              <w:pStyle w:val="paragraph"/>
              <w:spacing w:before="120" w:beforeAutospacing="0" w:after="120" w:afterAutospacing="0"/>
              <w:textAlignment w:val="baseline"/>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Of the eight capabilities listed in our </w:t>
            </w:r>
            <w:r w:rsidRPr="00876C73">
              <w:rPr>
                <w:rFonts w:asciiTheme="minorHAnsi" w:eastAsiaTheme="minorEastAsia" w:hAnsiTheme="minorHAnsi" w:cstheme="minorBidi"/>
                <w:sz w:val="22"/>
                <w:szCs w:val="22"/>
                <w:u w:val="single"/>
                <w:lang w:eastAsia="en-US"/>
              </w:rPr>
              <w:t>capability framework</w:t>
            </w:r>
            <w:r>
              <w:rPr>
                <w:rFonts w:asciiTheme="minorHAnsi" w:eastAsiaTheme="minorEastAsia" w:hAnsiTheme="minorHAnsi" w:cstheme="minorBidi"/>
                <w:sz w:val="22"/>
                <w:szCs w:val="22"/>
                <w:lang w:eastAsia="en-US"/>
              </w:rPr>
              <w:t>, the following behaviours are critical for role success (must already be demonstrating at the expected competence to step into the role)</w:t>
            </w:r>
          </w:p>
          <w:p w14:paraId="5B1786ED" w14:textId="77777777" w:rsidR="00ED7C98" w:rsidRPr="00ED7C98" w:rsidRDefault="00ED7C98" w:rsidP="00ED7C98">
            <w:pPr>
              <w:spacing w:before="120"/>
              <w:rPr>
                <w:rFonts w:cstheme="minorHAnsi"/>
                <w:b/>
                <w:bCs/>
              </w:rPr>
            </w:pPr>
            <w:r w:rsidRPr="00ED7C98">
              <w:rPr>
                <w:rFonts w:cstheme="minorHAnsi"/>
                <w:b/>
                <w:bCs/>
              </w:rPr>
              <w:t>Communication</w:t>
            </w:r>
          </w:p>
          <w:p w14:paraId="30A014EE" w14:textId="77777777" w:rsidR="00ED7C98" w:rsidRPr="00ED7C98" w:rsidRDefault="00ED7C98" w:rsidP="00ED7C98">
            <w:pPr>
              <w:pStyle w:val="Bullets"/>
            </w:pPr>
            <w:r w:rsidRPr="00ED7C98">
              <w:rPr>
                <w:rFonts w:cstheme="minorHAnsi"/>
              </w:rPr>
              <w:t xml:space="preserve">Uses </w:t>
            </w:r>
            <w:r w:rsidRPr="00ED7C98">
              <w:t>vocabulary that is appropriate to the audience, is culturally inclusive and aligns language to Beyond Blue values</w:t>
            </w:r>
          </w:p>
          <w:p w14:paraId="084FB858" w14:textId="77777777" w:rsidR="00ED7C98" w:rsidRPr="00ED7C98" w:rsidRDefault="00ED7C98" w:rsidP="00ED7C98">
            <w:pPr>
              <w:pStyle w:val="Bullets"/>
            </w:pPr>
            <w:r w:rsidRPr="00ED7C98">
              <w:t>Begins with the end in mind; analyses the audience and selects content that is fit for purpose</w:t>
            </w:r>
          </w:p>
          <w:p w14:paraId="755FBF30" w14:textId="77777777" w:rsidR="00ED7C98" w:rsidRPr="00ED7C98" w:rsidRDefault="00ED7C98" w:rsidP="00ED7C98">
            <w:pPr>
              <w:pStyle w:val="Bullets"/>
            </w:pPr>
            <w:r w:rsidRPr="00ED7C98">
              <w:t xml:space="preserve">Communicates clearly and concisely, explaining facts, concepts, practices and policies to others within the scope of their role. Demonstrates enthusiasm for content </w:t>
            </w:r>
          </w:p>
          <w:p w14:paraId="75368F9E" w14:textId="77777777" w:rsidR="00ED7C98" w:rsidRPr="00ED7C98" w:rsidRDefault="00ED7C98" w:rsidP="00ED7C98">
            <w:pPr>
              <w:pStyle w:val="Bullets"/>
            </w:pPr>
            <w:r w:rsidRPr="00ED7C98">
              <w:t>Engages in active listening and has an awareness of own and others communication styles and adapts accordingly</w:t>
            </w:r>
          </w:p>
          <w:p w14:paraId="493091EA" w14:textId="77777777" w:rsidR="00ED7C98" w:rsidRPr="00ED7C98" w:rsidRDefault="00ED7C98" w:rsidP="00ED7C98">
            <w:pPr>
              <w:pStyle w:val="Bullets"/>
            </w:pPr>
            <w:r w:rsidRPr="00ED7C98">
              <w:t>Is accessible, responsive and builds rapport, actively reaching out to engage or work with others and is conscious of nonverbal communication style</w:t>
            </w:r>
          </w:p>
          <w:p w14:paraId="675A9F0A" w14:textId="77777777" w:rsidR="00ED7C98" w:rsidRPr="00ED7C98" w:rsidRDefault="00ED7C98" w:rsidP="00ED7C98">
            <w:pPr>
              <w:spacing w:before="120"/>
              <w:rPr>
                <w:rFonts w:cstheme="minorHAnsi"/>
                <w:b/>
                <w:bCs/>
              </w:rPr>
            </w:pPr>
            <w:r w:rsidRPr="00ED7C98">
              <w:rPr>
                <w:rFonts w:cstheme="minorHAnsi"/>
                <w:b/>
                <w:bCs/>
              </w:rPr>
              <w:t xml:space="preserve">Community centricity </w:t>
            </w:r>
          </w:p>
          <w:p w14:paraId="1A942517" w14:textId="77777777" w:rsidR="00ED7C98" w:rsidRPr="00ED7C98" w:rsidRDefault="00ED7C98" w:rsidP="00ED7C98">
            <w:pPr>
              <w:pStyle w:val="Bullets"/>
            </w:pPr>
            <w:r w:rsidRPr="00ED7C98">
              <w:rPr>
                <w:rFonts w:cstheme="minorHAnsi"/>
              </w:rPr>
              <w:lastRenderedPageBreak/>
              <w:t xml:space="preserve">Values </w:t>
            </w:r>
            <w:r w:rsidRPr="00ED7C98">
              <w:t>community engagement and demonstrates sound knowledge of community centric principles</w:t>
            </w:r>
          </w:p>
          <w:p w14:paraId="405FB0C2" w14:textId="77777777" w:rsidR="00ED7C98" w:rsidRPr="00ED7C98" w:rsidRDefault="00ED7C98" w:rsidP="00ED7C98">
            <w:pPr>
              <w:pStyle w:val="Bullets"/>
            </w:pPr>
            <w:r w:rsidRPr="00ED7C98">
              <w:t>Demonstrates active listening without judgment and observation of non-verbal cues to establish rapport</w:t>
            </w:r>
          </w:p>
          <w:p w14:paraId="320CCE4E" w14:textId="77777777" w:rsidR="00ED7C98" w:rsidRPr="00ED7C98" w:rsidRDefault="00ED7C98" w:rsidP="00ED7C98">
            <w:pPr>
              <w:pStyle w:val="Bullets"/>
            </w:pPr>
            <w:r w:rsidRPr="00ED7C98">
              <w:t>Has foundation knowledge of mental health and suicide prevention topics including the risks and protective factors, and the importance of self-care</w:t>
            </w:r>
          </w:p>
          <w:p w14:paraId="30535948" w14:textId="77777777" w:rsidR="00ED7C98" w:rsidRPr="00ED7C98" w:rsidRDefault="00ED7C98" w:rsidP="00ED7C98">
            <w:pPr>
              <w:pStyle w:val="Bullets"/>
            </w:pPr>
            <w:r w:rsidRPr="00ED7C98">
              <w:t>Uses inclusive language and practices when working with or talking about different communities</w:t>
            </w:r>
          </w:p>
          <w:p w14:paraId="0894FBEC" w14:textId="77777777" w:rsidR="00ED7C98" w:rsidRPr="00ED7C98" w:rsidRDefault="00ED7C98" w:rsidP="00ED7C98">
            <w:pPr>
              <w:pStyle w:val="Bullets"/>
              <w:rPr>
                <w:rFonts w:cstheme="minorHAnsi"/>
              </w:rPr>
            </w:pPr>
            <w:r w:rsidRPr="00ED7C98">
              <w:t>Demonstrates empathy and understanding of mental health and &amp; suicide prevention, respects lived and living experience of mental health and uses it to inform</w:t>
            </w:r>
            <w:r w:rsidRPr="00ED7C98">
              <w:rPr>
                <w:rFonts w:cstheme="minorHAnsi"/>
              </w:rPr>
              <w:t xml:space="preserve"> work</w:t>
            </w:r>
          </w:p>
          <w:p w14:paraId="56913B44" w14:textId="77777777" w:rsidR="00ED7C98" w:rsidRPr="00ED7C98" w:rsidRDefault="00ED7C98" w:rsidP="00ED7C98">
            <w:pPr>
              <w:spacing w:before="120"/>
              <w:rPr>
                <w:rFonts w:cstheme="minorHAnsi"/>
                <w:b/>
                <w:bCs/>
              </w:rPr>
            </w:pPr>
            <w:r w:rsidRPr="00ED7C98">
              <w:rPr>
                <w:rFonts w:cstheme="minorHAnsi"/>
                <w:b/>
                <w:bCs/>
              </w:rPr>
              <w:t>Innovative mindset</w:t>
            </w:r>
          </w:p>
          <w:p w14:paraId="1C9B71D4" w14:textId="77777777" w:rsidR="00ED7C98" w:rsidRPr="00ED7C98" w:rsidRDefault="00ED7C98" w:rsidP="00ED7C98">
            <w:pPr>
              <w:pStyle w:val="Bullets"/>
            </w:pPr>
            <w:r w:rsidRPr="00ED7C98">
              <w:rPr>
                <w:rFonts w:cstheme="minorHAnsi"/>
              </w:rPr>
              <w:t xml:space="preserve">Shows </w:t>
            </w:r>
            <w:r w:rsidRPr="00ED7C98">
              <w:t>openness and enthusiasm to learn and curiosity to try something new; is not afraid to fail or make mistakes </w:t>
            </w:r>
          </w:p>
          <w:p w14:paraId="126A887E" w14:textId="77777777" w:rsidR="00ED7C98" w:rsidRPr="00ED7C98" w:rsidRDefault="00ED7C98" w:rsidP="00ED7C98">
            <w:pPr>
              <w:pStyle w:val="Bullets"/>
            </w:pPr>
            <w:r w:rsidRPr="00ED7C98">
              <w:t>Asks relevant and thoughtful questions as part of day-to-day work</w:t>
            </w:r>
          </w:p>
          <w:p w14:paraId="1C02FF46" w14:textId="77777777" w:rsidR="00ED7C98" w:rsidRPr="00ED7C98" w:rsidRDefault="00ED7C98" w:rsidP="00ED7C98">
            <w:pPr>
              <w:pStyle w:val="Bullets"/>
            </w:pPr>
            <w:r w:rsidRPr="00ED7C98">
              <w:t>Generates and shares suggestions for improvement on routine work activities</w:t>
            </w:r>
          </w:p>
          <w:p w14:paraId="3A07EE6E" w14:textId="77777777" w:rsidR="00ED7C98" w:rsidRPr="00ED7C98" w:rsidRDefault="00ED7C98" w:rsidP="00ED7C98">
            <w:pPr>
              <w:pStyle w:val="Bullets"/>
            </w:pPr>
            <w:r w:rsidRPr="00ED7C98">
              <w:t>Reflects regularly to draw out learning for continuous improvement and improve own output and at a team level </w:t>
            </w:r>
          </w:p>
          <w:p w14:paraId="5D52CF2C" w14:textId="77777777" w:rsidR="00ED7C98" w:rsidRPr="00ED7C98" w:rsidRDefault="00ED7C98" w:rsidP="00ED7C98">
            <w:pPr>
              <w:pStyle w:val="Bullets"/>
              <w:rPr>
                <w:rFonts w:cstheme="minorHAnsi"/>
              </w:rPr>
            </w:pPr>
            <w:r w:rsidRPr="00ED7C98">
              <w:t>Reflects on</w:t>
            </w:r>
            <w:r w:rsidRPr="00ED7C98">
              <w:rPr>
                <w:rFonts w:cstheme="minorHAnsi"/>
              </w:rPr>
              <w:t xml:space="preserve"> how new ideas or emerging trends could be embedded into work </w:t>
            </w:r>
          </w:p>
          <w:p w14:paraId="4CE2A353" w14:textId="77777777" w:rsidR="00ED7C98" w:rsidRPr="00ED7C98" w:rsidRDefault="00ED7C98" w:rsidP="00ED7C98">
            <w:pPr>
              <w:spacing w:before="120"/>
              <w:rPr>
                <w:rFonts w:cstheme="minorHAnsi"/>
                <w:b/>
                <w:bCs/>
              </w:rPr>
            </w:pPr>
            <w:r w:rsidRPr="00ED7C98">
              <w:rPr>
                <w:rFonts w:cstheme="minorHAnsi"/>
                <w:b/>
                <w:bCs/>
              </w:rPr>
              <w:t>Digital discovery</w:t>
            </w:r>
          </w:p>
          <w:p w14:paraId="2DA086EA" w14:textId="77777777" w:rsidR="00ED7C98" w:rsidRPr="00ED7C98" w:rsidRDefault="00ED7C98" w:rsidP="00ED7C98">
            <w:pPr>
              <w:pStyle w:val="Bullets"/>
            </w:pPr>
            <w:r w:rsidRPr="00ED7C98">
              <w:rPr>
                <w:rFonts w:cstheme="minorHAnsi"/>
              </w:rPr>
              <w:t xml:space="preserve">Is committed to </w:t>
            </w:r>
            <w:r w:rsidRPr="00ED7C98">
              <w:t>competently learning and confidently using technology and digital platforms in daily work to increase efficiency and effectiveness</w:t>
            </w:r>
          </w:p>
          <w:p w14:paraId="026477BC" w14:textId="77777777" w:rsidR="00ED7C98" w:rsidRPr="00ED7C98" w:rsidRDefault="00ED7C98" w:rsidP="00ED7C98">
            <w:pPr>
              <w:pStyle w:val="Bullets"/>
            </w:pPr>
            <w:r w:rsidRPr="00ED7C98">
              <w:t>Uses online collaboration tools to connect, communicate and collaborate with others, and visually manage work with teams and squads</w:t>
            </w:r>
          </w:p>
          <w:p w14:paraId="635207AA" w14:textId="77777777" w:rsidR="00ED7C98" w:rsidRPr="00ED7C98" w:rsidRDefault="00ED7C98" w:rsidP="00ED7C98">
            <w:pPr>
              <w:pStyle w:val="Bullets"/>
            </w:pPr>
            <w:r w:rsidRPr="00ED7C98">
              <w:t>Protects user and community data safely in adherence to Beyond Blue data governance, IT security and privacy policies</w:t>
            </w:r>
          </w:p>
          <w:p w14:paraId="5CFCF095" w14:textId="77777777" w:rsidR="00ED7C98" w:rsidRPr="00ED7C98" w:rsidRDefault="00ED7C98" w:rsidP="00ED7C98">
            <w:pPr>
              <w:pStyle w:val="Bullets"/>
            </w:pPr>
            <w:r w:rsidRPr="00ED7C98">
              <w:t>Sources research in a relevant and productive way, and evaluates reliability of online information and data sources to inform work</w:t>
            </w:r>
          </w:p>
          <w:p w14:paraId="6EA65D37" w14:textId="77777777" w:rsidR="00ED7C98" w:rsidRPr="00ED7C98" w:rsidRDefault="00ED7C98" w:rsidP="00ED7C98">
            <w:pPr>
              <w:pStyle w:val="Bullets"/>
              <w:rPr>
                <w:rFonts w:cstheme="minorHAnsi"/>
              </w:rPr>
            </w:pPr>
            <w:r w:rsidRPr="00ED7C98">
              <w:t>Uses technology creatively and critically to meet community expectations and business</w:t>
            </w:r>
            <w:r w:rsidRPr="00ED7C98">
              <w:rPr>
                <w:rFonts w:cstheme="minorHAnsi"/>
              </w:rPr>
              <w:t xml:space="preserve"> needs</w:t>
            </w:r>
          </w:p>
          <w:p w14:paraId="7F53060E" w14:textId="77777777" w:rsidR="00ED7C98" w:rsidRPr="00ED7C98" w:rsidRDefault="00ED7C98" w:rsidP="00ED7C98">
            <w:pPr>
              <w:spacing w:before="120"/>
              <w:rPr>
                <w:rFonts w:cstheme="minorHAnsi"/>
                <w:b/>
                <w:bCs/>
              </w:rPr>
            </w:pPr>
            <w:r w:rsidRPr="00ED7C98">
              <w:rPr>
                <w:rFonts w:cstheme="minorHAnsi"/>
                <w:b/>
                <w:bCs/>
              </w:rPr>
              <w:t>Partnering</w:t>
            </w:r>
          </w:p>
          <w:p w14:paraId="2F1C49B0" w14:textId="77777777" w:rsidR="00ED7C98" w:rsidRPr="00ED7C98" w:rsidRDefault="00ED7C98" w:rsidP="00ED7C98">
            <w:pPr>
              <w:pStyle w:val="Bullets"/>
            </w:pPr>
            <w:r w:rsidRPr="00ED7C98">
              <w:rPr>
                <w:rFonts w:cstheme="minorHAnsi"/>
              </w:rPr>
              <w:t xml:space="preserve">Actively </w:t>
            </w:r>
            <w:r w:rsidRPr="00ED7C98">
              <w:t>engages to build rapport with stakeholders</w:t>
            </w:r>
          </w:p>
          <w:p w14:paraId="6B43AF7D" w14:textId="77777777" w:rsidR="00ED7C98" w:rsidRPr="00ED7C98" w:rsidRDefault="00ED7C98" w:rsidP="00ED7C98">
            <w:pPr>
              <w:pStyle w:val="Bullets"/>
            </w:pPr>
            <w:r w:rsidRPr="00ED7C98">
              <w:t>Works proactively and collaboratively within own team, and with other teams to achieve shared goals</w:t>
            </w:r>
          </w:p>
          <w:p w14:paraId="1EB0445A" w14:textId="77777777" w:rsidR="00ED7C98" w:rsidRPr="00ED7C98" w:rsidRDefault="00ED7C98" w:rsidP="00ED7C98">
            <w:pPr>
              <w:pStyle w:val="Bullets"/>
            </w:pPr>
            <w:r w:rsidRPr="00ED7C98">
              <w:t>Anticipates and ensures accountable, respectful and responsive partnership management</w:t>
            </w:r>
          </w:p>
          <w:p w14:paraId="6B3AE092" w14:textId="77777777" w:rsidR="00ED7C98" w:rsidRPr="00ED7C98" w:rsidRDefault="00ED7C98" w:rsidP="00ED7C98">
            <w:pPr>
              <w:pStyle w:val="Bullets"/>
            </w:pPr>
            <w:r w:rsidRPr="00ED7C98">
              <w:t>Understands the current operating environment and external market and how this impacts on own area of work </w:t>
            </w:r>
          </w:p>
          <w:p w14:paraId="4CC643DD" w14:textId="77777777" w:rsidR="00ED7C98" w:rsidRPr="00ED7C98" w:rsidRDefault="00ED7C98" w:rsidP="00ED7C98">
            <w:pPr>
              <w:pStyle w:val="Bullets"/>
              <w:rPr>
                <w:rFonts w:cstheme="minorHAnsi"/>
              </w:rPr>
            </w:pPr>
            <w:r w:rsidRPr="00ED7C98">
              <w:t>Has functional level of financial acumen and shows awareness of the commercial context</w:t>
            </w:r>
            <w:r w:rsidRPr="00ED7C98">
              <w:rPr>
                <w:rFonts w:cstheme="minorHAnsi"/>
                <w:lang w:val="en-GB"/>
              </w:rPr>
              <w:t> within own team/business area </w:t>
            </w:r>
          </w:p>
          <w:p w14:paraId="6D2654D1" w14:textId="77777777" w:rsidR="00ED7C98" w:rsidRPr="00ED7C98" w:rsidRDefault="00ED7C98" w:rsidP="00ED7C98">
            <w:pPr>
              <w:spacing w:before="120"/>
              <w:rPr>
                <w:rFonts w:cstheme="minorHAnsi"/>
                <w:b/>
                <w:bCs/>
              </w:rPr>
            </w:pPr>
            <w:r w:rsidRPr="00ED7C98">
              <w:rPr>
                <w:rFonts w:cstheme="minorHAnsi"/>
                <w:b/>
                <w:bCs/>
              </w:rPr>
              <w:t>Agility</w:t>
            </w:r>
          </w:p>
          <w:p w14:paraId="7290C677" w14:textId="77777777" w:rsidR="00ED7C98" w:rsidRPr="00ED7C98" w:rsidRDefault="00ED7C98" w:rsidP="00ED7C98">
            <w:pPr>
              <w:pStyle w:val="Bullets"/>
            </w:pPr>
            <w:r w:rsidRPr="00ED7C98">
              <w:rPr>
                <w:rFonts w:cstheme="minorHAnsi"/>
              </w:rPr>
              <w:lastRenderedPageBreak/>
              <w:t xml:space="preserve">Remains open </w:t>
            </w:r>
            <w:r w:rsidRPr="00ED7C98">
              <w:t>and enthusiastic positive to change, sees the learning opportunities</w:t>
            </w:r>
          </w:p>
          <w:p w14:paraId="371ABCD7" w14:textId="77777777" w:rsidR="00ED7C98" w:rsidRPr="00ED7C98" w:rsidRDefault="00ED7C98" w:rsidP="00ED7C98">
            <w:pPr>
              <w:pStyle w:val="Bullets"/>
            </w:pPr>
            <w:r w:rsidRPr="00ED7C98">
              <w:t>Provides early and frequent value while accepting ambiguity and adapting to changing priorities</w:t>
            </w:r>
          </w:p>
          <w:p w14:paraId="17CB5674" w14:textId="77777777" w:rsidR="00ED7C98" w:rsidRPr="00ED7C98" w:rsidRDefault="00ED7C98" w:rsidP="00ED7C98">
            <w:pPr>
              <w:pStyle w:val="Bullets"/>
            </w:pPr>
            <w:r w:rsidRPr="00ED7C98">
              <w:t>Explores alternative approaches, methods, or ideas to test ways of working.</w:t>
            </w:r>
          </w:p>
          <w:p w14:paraId="6EC06B84" w14:textId="77777777" w:rsidR="00ED7C98" w:rsidRPr="00ED7C98" w:rsidRDefault="00ED7C98" w:rsidP="00ED7C98">
            <w:pPr>
              <w:pStyle w:val="Bullets"/>
            </w:pPr>
            <w:r w:rsidRPr="00ED7C98">
              <w:t>Values and promotes fit-for-purpose progress over perfectionism with the capacity to spring back, learn and rebuild after setbacks</w:t>
            </w:r>
          </w:p>
          <w:p w14:paraId="66E99CD0" w14:textId="77777777" w:rsidR="00ED7C98" w:rsidRPr="00ED7C98" w:rsidRDefault="00ED7C98" w:rsidP="00ED7C98">
            <w:pPr>
              <w:pStyle w:val="Bullets"/>
            </w:pPr>
            <w:r w:rsidRPr="00ED7C98">
              <w:t>Organises work into logical sequences and delivers the work, often in sprint cadence, using a backlog of work. Engages SMEs where necessary based on objectives</w:t>
            </w:r>
          </w:p>
          <w:p w14:paraId="2B31CD20" w14:textId="77777777" w:rsidR="00ED7C98" w:rsidRPr="00ED7C98" w:rsidRDefault="00ED7C98" w:rsidP="00ED7C98">
            <w:pPr>
              <w:spacing w:before="120"/>
              <w:rPr>
                <w:rFonts w:cstheme="minorHAnsi"/>
                <w:b/>
                <w:bCs/>
              </w:rPr>
            </w:pPr>
            <w:r w:rsidRPr="00ED7C98">
              <w:rPr>
                <w:rFonts w:cstheme="minorHAnsi"/>
                <w:b/>
                <w:bCs/>
              </w:rPr>
              <w:t>Critical thinking</w:t>
            </w:r>
          </w:p>
          <w:p w14:paraId="30971E3E" w14:textId="77777777" w:rsidR="00ED7C98" w:rsidRPr="00ED7C98" w:rsidRDefault="00ED7C98" w:rsidP="00ED7C98">
            <w:pPr>
              <w:pStyle w:val="Bullets"/>
            </w:pPr>
            <w:r w:rsidRPr="00ED7C98">
              <w:t>Leverages data, details and context when problem solving and can synthesise, report on, and use information and research to support thinking</w:t>
            </w:r>
          </w:p>
          <w:p w14:paraId="306FED4B" w14:textId="77777777" w:rsidR="00ED7C98" w:rsidRPr="00ED7C98" w:rsidRDefault="00ED7C98" w:rsidP="00ED7C98">
            <w:pPr>
              <w:pStyle w:val="Bullets"/>
            </w:pPr>
            <w:r w:rsidRPr="00ED7C98">
              <w:t>Understands Beyond Blue strategy and how individual work connects to organisational success and takes responsibility for delivering on results</w:t>
            </w:r>
          </w:p>
          <w:p w14:paraId="50EF15A2" w14:textId="77777777" w:rsidR="00ED7C98" w:rsidRPr="00ED7C98" w:rsidRDefault="00ED7C98" w:rsidP="00ED7C98">
            <w:pPr>
              <w:pStyle w:val="Bullets"/>
            </w:pPr>
            <w:r w:rsidRPr="00ED7C98">
              <w:t>Considers the implications, risks and impacts of own approaches and decisions</w:t>
            </w:r>
          </w:p>
          <w:p w14:paraId="7F1DDB50" w14:textId="77777777" w:rsidR="00ED7C98" w:rsidRPr="00ED7C98" w:rsidRDefault="00ED7C98" w:rsidP="00ED7C98">
            <w:pPr>
              <w:pStyle w:val="Bullets"/>
            </w:pPr>
            <w:r w:rsidRPr="00ED7C98">
              <w:t>Seeks subject matter experts and others' opinions or evidence to help inform decisions, solutions or practices</w:t>
            </w:r>
          </w:p>
          <w:p w14:paraId="377388BE" w14:textId="77777777" w:rsidR="00ED7C98" w:rsidRPr="00ED7C98" w:rsidRDefault="00ED7C98" w:rsidP="00ED7C98">
            <w:pPr>
              <w:pStyle w:val="Bullets"/>
              <w:rPr>
                <w:rFonts w:cstheme="minorHAnsi"/>
              </w:rPr>
            </w:pPr>
            <w:r w:rsidRPr="00ED7C98">
              <w:t>Documents process</w:t>
            </w:r>
            <w:r w:rsidRPr="00ED7C98">
              <w:rPr>
                <w:rFonts w:cstheme="minorHAnsi"/>
              </w:rPr>
              <w:t xml:space="preserve"> as a diagnostic for visibility and clarity </w:t>
            </w:r>
          </w:p>
          <w:p w14:paraId="6651C474" w14:textId="77777777" w:rsidR="00ED7C98" w:rsidRPr="00ED7C98" w:rsidRDefault="00ED7C98" w:rsidP="00ED7C98">
            <w:pPr>
              <w:spacing w:before="120"/>
              <w:rPr>
                <w:rFonts w:cstheme="minorHAnsi"/>
                <w:b/>
                <w:bCs/>
              </w:rPr>
            </w:pPr>
            <w:r w:rsidRPr="00ED7C98">
              <w:rPr>
                <w:rFonts w:cstheme="minorHAnsi"/>
                <w:b/>
                <w:bCs/>
              </w:rPr>
              <w:t>Leading</w:t>
            </w:r>
          </w:p>
          <w:p w14:paraId="69EA7167" w14:textId="77777777" w:rsidR="00ED7C98" w:rsidRPr="00ED7C98" w:rsidRDefault="00ED7C98" w:rsidP="00ED7C98">
            <w:pPr>
              <w:pStyle w:val="Bullets"/>
            </w:pPr>
            <w:r w:rsidRPr="00ED7C98">
              <w:rPr>
                <w:rFonts w:cstheme="minorHAnsi"/>
              </w:rPr>
              <w:t xml:space="preserve">Understands </w:t>
            </w:r>
            <w:r w:rsidRPr="00ED7C98">
              <w:t>performance expectation, shows accountability, demonstrates initiative and is receptive to giving and receiving feedback</w:t>
            </w:r>
          </w:p>
          <w:p w14:paraId="620D5F66" w14:textId="77777777" w:rsidR="00ED7C98" w:rsidRPr="00ED7C98" w:rsidRDefault="00ED7C98" w:rsidP="00ED7C98">
            <w:pPr>
              <w:pStyle w:val="Bullets"/>
            </w:pPr>
            <w:r w:rsidRPr="00ED7C98">
              <w:t xml:space="preserve">Lives the values on a daily basis; demonstrates optimism </w:t>
            </w:r>
          </w:p>
          <w:p w14:paraId="3611A3DF" w14:textId="77777777" w:rsidR="00ED7C98" w:rsidRPr="00ED7C98" w:rsidRDefault="00ED7C98" w:rsidP="00ED7C98">
            <w:pPr>
              <w:pStyle w:val="Bullets"/>
            </w:pPr>
            <w:r w:rsidRPr="00ED7C98">
              <w:t>Understands individual strengths and seeks opportunities to continuously grow and improve</w:t>
            </w:r>
          </w:p>
          <w:p w14:paraId="5DC8775B" w14:textId="77777777" w:rsidR="00ED7C98" w:rsidRPr="00ED7C98" w:rsidRDefault="00ED7C98" w:rsidP="00ED7C98">
            <w:pPr>
              <w:pStyle w:val="Bullets"/>
            </w:pPr>
            <w:r w:rsidRPr="00ED7C98">
              <w:t>Contributes to a culture where others feel they are respected, included and valued; is inclusive of others, engages in cultural awareness activities and promotes inclusive language</w:t>
            </w:r>
          </w:p>
          <w:p w14:paraId="6E97B3A0" w14:textId="77777777" w:rsidR="00ED7C98" w:rsidRPr="00ED7C98" w:rsidRDefault="00ED7C98" w:rsidP="00ED7C98">
            <w:pPr>
              <w:pStyle w:val="Bullets"/>
              <w:rPr>
                <w:rFonts w:cstheme="minorHAnsi"/>
              </w:rPr>
            </w:pPr>
            <w:r w:rsidRPr="00ED7C98">
              <w:t>Respectfully addresses colleagues exhibiting undesirable behaviours, and complies with Beyond Blue’s policies and</w:t>
            </w:r>
            <w:r w:rsidRPr="00ED7C98">
              <w:rPr>
                <w:rFonts w:cstheme="minorHAnsi"/>
              </w:rPr>
              <w:t xml:space="preserve"> procedures</w:t>
            </w:r>
          </w:p>
          <w:p w14:paraId="131DDE25" w14:textId="1D4D9D34" w:rsidR="00CE442D" w:rsidRDefault="00CE442D" w:rsidP="00CE442D">
            <w:pPr>
              <w:pStyle w:val="Bullets"/>
              <w:numPr>
                <w:ilvl w:val="0"/>
                <w:numId w:val="0"/>
              </w:numPr>
              <w:ind w:left="360"/>
            </w:pPr>
          </w:p>
        </w:tc>
      </w:tr>
      <w:tr w:rsidR="003E45A4" w14:paraId="1D9E6CE2" w14:textId="77777777" w:rsidTr="34A34843">
        <w:trPr>
          <w:trHeight w:val="228"/>
        </w:trPr>
        <w:tc>
          <w:tcPr>
            <w:tcW w:w="2830" w:type="dxa"/>
            <w:shd w:val="clear" w:color="auto" w:fill="E5F1FE" w:themeFill="accent5"/>
          </w:tcPr>
          <w:p w14:paraId="5788FB1A" w14:textId="697DE71A" w:rsidR="003E45A4" w:rsidRDefault="0089270A" w:rsidP="004C3889">
            <w:pPr>
              <w:pStyle w:val="Heading4"/>
              <w:framePr w:hSpace="0" w:wrap="auto" w:vAnchor="margin" w:yAlign="inline"/>
              <w:suppressOverlap w:val="0"/>
              <w:outlineLvl w:val="3"/>
            </w:pPr>
            <w:r>
              <w:lastRenderedPageBreak/>
              <w:t>Selection criteria</w:t>
            </w:r>
          </w:p>
        </w:tc>
        <w:tc>
          <w:tcPr>
            <w:tcW w:w="6798" w:type="dxa"/>
            <w:gridSpan w:val="5"/>
            <w:tcBorders>
              <w:bottom w:val="single" w:sz="2" w:space="0" w:color="0070F1" w:themeColor="accent1"/>
            </w:tcBorders>
            <w:shd w:val="clear" w:color="auto" w:fill="FFFFFF" w:themeFill="background2"/>
            <w:vAlign w:val="center"/>
          </w:tcPr>
          <w:p w14:paraId="3D15FCD2" w14:textId="33DCE766" w:rsidR="003E45A4" w:rsidRPr="000700E3" w:rsidRDefault="00FE09A2" w:rsidP="00CD0AE7">
            <w:pPr>
              <w:pStyle w:val="Tableheading"/>
            </w:pPr>
            <w:r w:rsidRPr="000700E3">
              <w:t>Education/qualifications</w:t>
            </w:r>
          </w:p>
          <w:p w14:paraId="7CA42EC5" w14:textId="6CC3BC6D" w:rsidR="009F20F8" w:rsidRPr="000700E3" w:rsidRDefault="00496788" w:rsidP="00496788">
            <w:pPr>
              <w:pStyle w:val="Bullets"/>
            </w:pPr>
            <w:r w:rsidRPr="000700E3">
              <w:t xml:space="preserve">Tertiary qualification in marketing or other relevant discipline </w:t>
            </w:r>
          </w:p>
          <w:p w14:paraId="6B061698" w14:textId="77777777" w:rsidR="007F790A" w:rsidRPr="000700E3" w:rsidRDefault="006D1419" w:rsidP="00253A8C">
            <w:pPr>
              <w:pStyle w:val="Tablesubheading"/>
              <w:framePr w:hSpace="0" w:wrap="auto" w:vAnchor="margin" w:yAlign="inline"/>
              <w:numPr>
                <w:ilvl w:val="0"/>
                <w:numId w:val="0"/>
              </w:numPr>
              <w:suppressOverlap w:val="0"/>
            </w:pPr>
            <w:r w:rsidRPr="000700E3">
              <w:t>Essential</w:t>
            </w:r>
          </w:p>
          <w:p w14:paraId="3C6EE3BE" w14:textId="77777777" w:rsidR="00496788" w:rsidRPr="000700E3" w:rsidRDefault="00496788" w:rsidP="00496788">
            <w:pPr>
              <w:pStyle w:val="Bullets"/>
              <w:numPr>
                <w:ilvl w:val="0"/>
                <w:numId w:val="0"/>
              </w:numPr>
              <w:ind w:left="360" w:hanging="360"/>
              <w:rPr>
                <w:b/>
              </w:rPr>
            </w:pPr>
            <w:r w:rsidRPr="000700E3">
              <w:rPr>
                <w:rFonts w:cstheme="minorHAnsi"/>
                <w:b/>
              </w:rPr>
              <w:t>Technical skills</w:t>
            </w:r>
          </w:p>
          <w:p w14:paraId="0DD30020" w14:textId="0421EC52" w:rsidR="006D1419" w:rsidRPr="000700E3" w:rsidRDefault="00496788" w:rsidP="00496788">
            <w:pPr>
              <w:pStyle w:val="Bullets"/>
            </w:pPr>
            <w:r w:rsidRPr="000700E3">
              <w:rPr>
                <w:rFonts w:cstheme="minorHAnsi"/>
              </w:rPr>
              <w:t xml:space="preserve">Significant experience in a similar marketing management role. </w:t>
            </w:r>
          </w:p>
          <w:p w14:paraId="50FE472F" w14:textId="77777777" w:rsidR="00496788" w:rsidRPr="000700E3" w:rsidRDefault="00496788" w:rsidP="00496788">
            <w:pPr>
              <w:pStyle w:val="Bullets"/>
              <w:numPr>
                <w:ilvl w:val="0"/>
                <w:numId w:val="0"/>
              </w:numPr>
            </w:pPr>
          </w:p>
          <w:p w14:paraId="06712E2A" w14:textId="1435049A" w:rsidR="00496788" w:rsidRPr="000700E3" w:rsidRDefault="00496788" w:rsidP="00496788">
            <w:pPr>
              <w:pStyle w:val="Bullets"/>
              <w:numPr>
                <w:ilvl w:val="0"/>
                <w:numId w:val="0"/>
              </w:numPr>
              <w:rPr>
                <w:b/>
              </w:rPr>
            </w:pPr>
            <w:r w:rsidRPr="000700E3">
              <w:rPr>
                <w:b/>
              </w:rPr>
              <w:t xml:space="preserve">Strategic marketing </w:t>
            </w:r>
          </w:p>
          <w:p w14:paraId="5EF71CA1" w14:textId="77777777" w:rsidR="00496788" w:rsidRPr="000700E3" w:rsidRDefault="00496788" w:rsidP="00496788">
            <w:pPr>
              <w:pStyle w:val="Bullets"/>
            </w:pPr>
            <w:r w:rsidRPr="000700E3">
              <w:t>Ability to synthesize complex information to develop a clear marketing strategy, supported by evidence and with an appropriate mix of marketing and communications channels and activities.</w:t>
            </w:r>
          </w:p>
          <w:p w14:paraId="4DC87B88" w14:textId="2124E7CF" w:rsidR="00496788" w:rsidRPr="000700E3" w:rsidRDefault="00496788" w:rsidP="00496788">
            <w:pPr>
              <w:pStyle w:val="Bullets"/>
            </w:pPr>
            <w:r w:rsidRPr="000700E3">
              <w:lastRenderedPageBreak/>
              <w:t xml:space="preserve">Strong command of social research, marketing and communications techniques, including creative development, concept testing, media planning and buying, multimedia production, content marketing and campaign communications. </w:t>
            </w:r>
          </w:p>
          <w:p w14:paraId="1FDDB908" w14:textId="77777777" w:rsidR="00496788" w:rsidRPr="000700E3" w:rsidRDefault="00496788" w:rsidP="00496788">
            <w:pPr>
              <w:pStyle w:val="Bullets"/>
              <w:numPr>
                <w:ilvl w:val="0"/>
                <w:numId w:val="0"/>
              </w:numPr>
              <w:ind w:left="360"/>
            </w:pPr>
          </w:p>
          <w:p w14:paraId="5E73117C" w14:textId="77777777" w:rsidR="00496788" w:rsidRPr="000700E3" w:rsidRDefault="00496788" w:rsidP="00496788">
            <w:pPr>
              <w:pStyle w:val="Bullets"/>
              <w:numPr>
                <w:ilvl w:val="0"/>
                <w:numId w:val="0"/>
              </w:numPr>
              <w:rPr>
                <w:b/>
              </w:rPr>
            </w:pPr>
            <w:r w:rsidRPr="000700E3">
              <w:rPr>
                <w:b/>
              </w:rPr>
              <w:t xml:space="preserve">Project management </w:t>
            </w:r>
          </w:p>
          <w:p w14:paraId="79041353" w14:textId="77777777" w:rsidR="00496788" w:rsidRPr="000700E3" w:rsidRDefault="00496788" w:rsidP="00496788">
            <w:pPr>
              <w:pStyle w:val="Bullets"/>
            </w:pPr>
            <w:r w:rsidRPr="000700E3">
              <w:t xml:space="preserve">Demonstrated experience leading multiple concurrent projects, including the ability to set clearly defined objectives and priorities, plan and manage workload, and utilise systems to track progress </w:t>
            </w:r>
          </w:p>
          <w:p w14:paraId="535B14BF" w14:textId="77777777" w:rsidR="00496788" w:rsidRPr="000700E3" w:rsidRDefault="00496788" w:rsidP="00496788">
            <w:pPr>
              <w:pStyle w:val="Bullets"/>
            </w:pPr>
            <w:r w:rsidRPr="000700E3">
              <w:t xml:space="preserve">Excellent time management, prioritisation and organisational skills, with the ability to work flexibly and meet tight deadlines </w:t>
            </w:r>
          </w:p>
          <w:p w14:paraId="2DD5EABB" w14:textId="77777777" w:rsidR="00496788" w:rsidRPr="000700E3" w:rsidRDefault="00496788" w:rsidP="00496788">
            <w:pPr>
              <w:pStyle w:val="Bullets"/>
              <w:numPr>
                <w:ilvl w:val="0"/>
                <w:numId w:val="0"/>
              </w:numPr>
            </w:pPr>
          </w:p>
          <w:p w14:paraId="15FBF660" w14:textId="3220C297" w:rsidR="00496788" w:rsidRPr="000700E3" w:rsidRDefault="00496788" w:rsidP="00496788">
            <w:pPr>
              <w:pStyle w:val="Bullets"/>
              <w:numPr>
                <w:ilvl w:val="0"/>
                <w:numId w:val="0"/>
              </w:numPr>
              <w:rPr>
                <w:b/>
              </w:rPr>
            </w:pPr>
            <w:r w:rsidRPr="000700E3">
              <w:rPr>
                <w:b/>
              </w:rPr>
              <w:t xml:space="preserve">Relationship management </w:t>
            </w:r>
          </w:p>
          <w:p w14:paraId="665CF057" w14:textId="77777777" w:rsidR="00496788" w:rsidRPr="000700E3" w:rsidRDefault="00496788" w:rsidP="00496788">
            <w:pPr>
              <w:pStyle w:val="Bullets"/>
            </w:pPr>
            <w:r w:rsidRPr="000700E3">
              <w:t xml:space="preserve">Experience in setting-up processes or opportunities to build and maintain strong, positive relationships with stakeholders, partners and suppliers, both internally and externally </w:t>
            </w:r>
          </w:p>
          <w:p w14:paraId="50AABB30" w14:textId="77777777" w:rsidR="00496788" w:rsidRPr="000700E3" w:rsidRDefault="00496788" w:rsidP="00496788">
            <w:pPr>
              <w:pStyle w:val="Bullets"/>
            </w:pPr>
            <w:r w:rsidRPr="000700E3">
              <w:t xml:space="preserve">Ability to constructively manage issues and find innovative solutions to resolve problems </w:t>
            </w:r>
          </w:p>
          <w:p w14:paraId="5A2CDBE9" w14:textId="77777777" w:rsidR="00496788" w:rsidRPr="000700E3" w:rsidRDefault="00496788" w:rsidP="00496788">
            <w:pPr>
              <w:pStyle w:val="Bullets"/>
            </w:pPr>
            <w:r w:rsidRPr="000700E3">
              <w:t>Demonstrated ability to understand the needs of other groups, teams and stakeholders and provide tailored, transparent and sound advice</w:t>
            </w:r>
          </w:p>
          <w:p w14:paraId="6273E5AF" w14:textId="77777777" w:rsidR="00496788" w:rsidRPr="000700E3" w:rsidRDefault="00496788" w:rsidP="00496788">
            <w:pPr>
              <w:pStyle w:val="Bullets"/>
              <w:numPr>
                <w:ilvl w:val="0"/>
                <w:numId w:val="0"/>
              </w:numPr>
            </w:pPr>
          </w:p>
          <w:p w14:paraId="55C30297" w14:textId="35B7ACFB" w:rsidR="00496788" w:rsidRPr="000700E3" w:rsidRDefault="00496788" w:rsidP="00496788">
            <w:pPr>
              <w:pStyle w:val="Bullets"/>
              <w:numPr>
                <w:ilvl w:val="0"/>
                <w:numId w:val="0"/>
              </w:numPr>
              <w:rPr>
                <w:b/>
              </w:rPr>
            </w:pPr>
            <w:r w:rsidRPr="000700E3">
              <w:rPr>
                <w:b/>
              </w:rPr>
              <w:t xml:space="preserve">Teamwork and leadership </w:t>
            </w:r>
          </w:p>
          <w:p w14:paraId="28B2EDF3" w14:textId="77777777" w:rsidR="00496788" w:rsidRPr="000700E3" w:rsidRDefault="00496788" w:rsidP="00496788">
            <w:pPr>
              <w:pStyle w:val="Bullets"/>
            </w:pPr>
            <w:r w:rsidRPr="000700E3">
              <w:t xml:space="preserve">Strong management skills, including excellent interpersonal, communication, engagement and negotiation skills </w:t>
            </w:r>
          </w:p>
          <w:p w14:paraId="425D638C" w14:textId="77777777" w:rsidR="00496788" w:rsidRPr="000700E3" w:rsidRDefault="00496788" w:rsidP="00496788">
            <w:pPr>
              <w:pStyle w:val="Bullets"/>
            </w:pPr>
            <w:r w:rsidRPr="000700E3">
              <w:t xml:space="preserve">Experience managing a team, including resource allocation, coaching and development, employee engagement and performance management </w:t>
            </w:r>
          </w:p>
          <w:p w14:paraId="50219984" w14:textId="011CA11C" w:rsidR="00496788" w:rsidRPr="000700E3" w:rsidRDefault="00496788" w:rsidP="00496788">
            <w:pPr>
              <w:pStyle w:val="Bullets"/>
              <w:numPr>
                <w:ilvl w:val="0"/>
                <w:numId w:val="0"/>
              </w:numPr>
              <w:rPr>
                <w:b/>
              </w:rPr>
            </w:pPr>
            <w:r w:rsidRPr="000700E3">
              <w:rPr>
                <w:b/>
              </w:rPr>
              <w:t xml:space="preserve">Innovation and creativity </w:t>
            </w:r>
          </w:p>
          <w:p w14:paraId="04DE55CD" w14:textId="77777777" w:rsidR="00496788" w:rsidRPr="000700E3" w:rsidRDefault="00496788" w:rsidP="00496788">
            <w:pPr>
              <w:pStyle w:val="Bullets"/>
            </w:pPr>
            <w:r w:rsidRPr="000700E3">
              <w:t xml:space="preserve">Proven experience developing marketing campaigns, materials or initiatives that are innovative and creative yet rooted in evidence and a deep understanding of the audience </w:t>
            </w:r>
          </w:p>
          <w:p w14:paraId="49F370FE" w14:textId="18655134" w:rsidR="00496788" w:rsidRPr="000700E3" w:rsidRDefault="00496788" w:rsidP="00496788">
            <w:pPr>
              <w:pStyle w:val="Bullets"/>
            </w:pPr>
            <w:r w:rsidRPr="000700E3">
              <w:t xml:space="preserve">Ability to proactively seek-out improvement opportunities and make specific changes to improve performance </w:t>
            </w:r>
          </w:p>
          <w:p w14:paraId="6B96DCF8" w14:textId="77777777" w:rsidR="00496788" w:rsidRPr="000700E3" w:rsidRDefault="00496788" w:rsidP="00496788">
            <w:pPr>
              <w:pStyle w:val="Bullets"/>
              <w:numPr>
                <w:ilvl w:val="0"/>
                <w:numId w:val="0"/>
              </w:numPr>
            </w:pPr>
          </w:p>
          <w:p w14:paraId="2F4C7F00" w14:textId="748D4B83" w:rsidR="00496788" w:rsidRPr="000700E3" w:rsidRDefault="00496788" w:rsidP="00496788">
            <w:pPr>
              <w:pStyle w:val="Bullets"/>
              <w:numPr>
                <w:ilvl w:val="0"/>
                <w:numId w:val="0"/>
              </w:numPr>
              <w:rPr>
                <w:b/>
              </w:rPr>
            </w:pPr>
            <w:r w:rsidRPr="000700E3">
              <w:rPr>
                <w:b/>
              </w:rPr>
              <w:t xml:space="preserve">Community focus </w:t>
            </w:r>
          </w:p>
          <w:p w14:paraId="2473B4C5" w14:textId="592659B6" w:rsidR="00496788" w:rsidRPr="000700E3" w:rsidRDefault="00496788" w:rsidP="00496788">
            <w:pPr>
              <w:pStyle w:val="Bullets"/>
            </w:pPr>
            <w:r w:rsidRPr="000700E3">
              <w:t>Experience using human-centred design in developing marketing materials, initiatives and activities, and experience tailoring communications to the needs of the audience</w:t>
            </w:r>
          </w:p>
          <w:p w14:paraId="12AF9A50" w14:textId="77777777" w:rsidR="005A0A97" w:rsidRPr="000700E3" w:rsidRDefault="005A0A97" w:rsidP="00AD1264">
            <w:pPr>
              <w:pStyle w:val="Tablesubheading"/>
              <w:framePr w:hSpace="0" w:wrap="auto" w:vAnchor="margin" w:yAlign="inline"/>
              <w:suppressOverlap w:val="0"/>
            </w:pPr>
            <w:r w:rsidRPr="000700E3">
              <w:t>Desirable</w:t>
            </w:r>
          </w:p>
          <w:p w14:paraId="1B9570D8" w14:textId="62DA5E01" w:rsidR="00242004" w:rsidRPr="00B448E3" w:rsidRDefault="00242004" w:rsidP="00242004">
            <w:pPr>
              <w:pStyle w:val="Bullets"/>
            </w:pPr>
            <w:r>
              <w:t>Experience in</w:t>
            </w:r>
            <w:r w:rsidRPr="00B448E3">
              <w:t xml:space="preserve"> Product Marketing</w:t>
            </w:r>
            <w:r w:rsidR="009A0338">
              <w:t xml:space="preserve">, </w:t>
            </w:r>
            <w:r w:rsidRPr="00B448E3">
              <w:t xml:space="preserve">leading and working with teams to optimise activity along the user journey to reach desired outcomes. </w:t>
            </w:r>
          </w:p>
          <w:p w14:paraId="4F16D08E" w14:textId="480B8F88" w:rsidR="00242004" w:rsidRPr="00B448E3" w:rsidRDefault="00242004" w:rsidP="00242004">
            <w:pPr>
              <w:pStyle w:val="Bullets"/>
            </w:pPr>
            <w:r w:rsidRPr="00B448E3">
              <w:t xml:space="preserve">Experience </w:t>
            </w:r>
            <w:r w:rsidR="009A0338">
              <w:t xml:space="preserve">leading </w:t>
            </w:r>
            <w:r w:rsidRPr="00B448E3">
              <w:t>and reporting on campaign budgets</w:t>
            </w:r>
          </w:p>
          <w:p w14:paraId="7BC3B25C" w14:textId="5A7763D8" w:rsidR="005A0A97" w:rsidRPr="000700E3" w:rsidRDefault="00242004" w:rsidP="00242004">
            <w:pPr>
              <w:pStyle w:val="Bullets"/>
            </w:pPr>
            <w:r w:rsidRPr="00B448E3">
              <w:t xml:space="preserve">Experience </w:t>
            </w:r>
            <w:r w:rsidR="00903E66">
              <w:t>leading</w:t>
            </w:r>
            <w:r w:rsidRPr="00B448E3">
              <w:t xml:space="preserve"> market research to inform creative concepts</w:t>
            </w:r>
          </w:p>
        </w:tc>
      </w:tr>
      <w:tr w:rsidR="00256781" w14:paraId="7B8F0153" w14:textId="77777777" w:rsidTr="34A34843">
        <w:trPr>
          <w:trHeight w:val="569"/>
        </w:trPr>
        <w:tc>
          <w:tcPr>
            <w:tcW w:w="9628" w:type="dxa"/>
            <w:gridSpan w:val="6"/>
            <w:shd w:val="clear" w:color="auto" w:fill="FFFFFF" w:themeFill="background2"/>
            <w:vAlign w:val="center"/>
          </w:tcPr>
          <w:p w14:paraId="05251B25" w14:textId="4C97B658" w:rsidR="00256781" w:rsidRDefault="00256781" w:rsidP="00256781">
            <w:pPr>
              <w:pStyle w:val="Tableheading"/>
            </w:pPr>
            <w:r>
              <w:lastRenderedPageBreak/>
              <w:t>Additional information</w:t>
            </w:r>
          </w:p>
        </w:tc>
      </w:tr>
      <w:tr w:rsidR="00674094" w14:paraId="027ABC59" w14:textId="77777777" w:rsidTr="34A34843">
        <w:trPr>
          <w:trHeight w:val="228"/>
        </w:trPr>
        <w:tc>
          <w:tcPr>
            <w:tcW w:w="2830" w:type="dxa"/>
            <w:tcBorders>
              <w:bottom w:val="single" w:sz="4" w:space="0" w:color="0070F1" w:themeColor="accent1"/>
            </w:tcBorders>
            <w:shd w:val="clear" w:color="auto" w:fill="E5F1FE" w:themeFill="accent5"/>
          </w:tcPr>
          <w:p w14:paraId="4BBC3C4A" w14:textId="77777777" w:rsidR="00256781" w:rsidRDefault="00256781" w:rsidP="00AD1264">
            <w:pPr>
              <w:pStyle w:val="Tablesubheading"/>
              <w:framePr w:hSpace="0" w:wrap="auto" w:vAnchor="margin" w:yAlign="inline"/>
              <w:suppressOverlap w:val="0"/>
            </w:pPr>
            <w:r>
              <w:t>Fairness and equality</w:t>
            </w:r>
          </w:p>
          <w:p w14:paraId="7DFF1C16" w14:textId="118C7BE8" w:rsidR="00674094" w:rsidRPr="00332AB7" w:rsidRDefault="00674094" w:rsidP="004C3889">
            <w:pPr>
              <w:pStyle w:val="Heading4"/>
              <w:framePr w:hSpace="0" w:wrap="auto" w:vAnchor="margin" w:yAlign="inline"/>
              <w:suppressOverlap w:val="0"/>
              <w:outlineLvl w:val="3"/>
            </w:pPr>
          </w:p>
        </w:tc>
        <w:tc>
          <w:tcPr>
            <w:tcW w:w="6798" w:type="dxa"/>
            <w:gridSpan w:val="5"/>
            <w:tcBorders>
              <w:top w:val="single" w:sz="2" w:space="0" w:color="0070F1" w:themeColor="accent1"/>
              <w:bottom w:val="single" w:sz="4" w:space="0" w:color="0070F1" w:themeColor="accent1"/>
            </w:tcBorders>
            <w:shd w:val="clear" w:color="auto" w:fill="FFFFFF" w:themeFill="background2"/>
            <w:vAlign w:val="center"/>
          </w:tcPr>
          <w:p w14:paraId="231A59F1" w14:textId="3943C75A" w:rsidR="00D203C2" w:rsidRPr="001B5B0B" w:rsidRDefault="00D203C2" w:rsidP="00256781">
            <w:pPr>
              <w:pStyle w:val="Tableheading"/>
            </w:pPr>
            <w:r>
              <w:t>Health, safety and wellbeing</w:t>
            </w:r>
          </w:p>
          <w:p w14:paraId="44F93802" w14:textId="1504BAEF" w:rsidR="00D203C2" w:rsidRDefault="00D203C2" w:rsidP="00CD0AE7">
            <w:pPr>
              <w:spacing w:before="120"/>
            </w:pPr>
            <w:r>
              <w:lastRenderedPageBreak/>
              <w:t>Beyond Blue is committed to ensuring the physical and psychological health and safety of all employees, contractors and other people involved in our business activities. Our people are expected to comply with our Health, Safety and Wellbeing policy.</w:t>
            </w:r>
          </w:p>
          <w:p w14:paraId="1810A267" w14:textId="273E6039" w:rsidR="00D203C2" w:rsidRPr="003C268D" w:rsidRDefault="00D203C2" w:rsidP="00256781">
            <w:pPr>
              <w:pStyle w:val="Tableheading"/>
            </w:pPr>
            <w:r w:rsidRPr="003C268D">
              <w:t>Equal opportunity</w:t>
            </w:r>
          </w:p>
          <w:p w14:paraId="513313F9" w14:textId="0823FCF9" w:rsidR="00D203C2" w:rsidRPr="003C268D" w:rsidRDefault="00D203C2" w:rsidP="00CD0AE7">
            <w:pPr>
              <w:spacing w:before="120"/>
              <w:rPr>
                <w:rFonts w:cstheme="minorHAnsi"/>
              </w:rPr>
            </w:pPr>
            <w:r>
              <w:rPr>
                <w:rFonts w:cstheme="minorHAnsi"/>
              </w:rPr>
              <w:t>Beyond Blue</w:t>
            </w:r>
            <w:r w:rsidRPr="003C268D">
              <w:rPr>
                <w:rFonts w:cstheme="minorHAnsi"/>
              </w:rPr>
              <w:t xml:space="preserve"> is an equal opportunity employer. All </w:t>
            </w:r>
            <w:r w:rsidR="00EA4E29">
              <w:rPr>
                <w:rFonts w:cstheme="minorHAnsi"/>
              </w:rPr>
              <w:t>employees</w:t>
            </w:r>
            <w:r w:rsidRPr="003C268D">
              <w:rPr>
                <w:rFonts w:cstheme="minorHAnsi"/>
              </w:rPr>
              <w:t xml:space="preserve"> have a responsibility to be familiar with and adhere to the organisation’s policies and procedures.</w:t>
            </w:r>
          </w:p>
          <w:p w14:paraId="2F920708" w14:textId="61B03A48" w:rsidR="00D203C2" w:rsidRDefault="00D203C2" w:rsidP="00256781">
            <w:pPr>
              <w:pStyle w:val="Tableheading"/>
            </w:pPr>
            <w:r w:rsidRPr="003C268D">
              <w:t xml:space="preserve">Cultural competency </w:t>
            </w:r>
          </w:p>
          <w:p w14:paraId="10249401" w14:textId="6D99D6A7" w:rsidR="00D203C2" w:rsidRPr="003C268D" w:rsidRDefault="00D203C2" w:rsidP="00CD0AE7">
            <w:pPr>
              <w:spacing w:before="120"/>
              <w:rPr>
                <w:rFonts w:cstheme="minorHAnsi"/>
              </w:rPr>
            </w:pPr>
            <w:r>
              <w:rPr>
                <w:rFonts w:cstheme="minorHAnsi"/>
              </w:rPr>
              <w:t>Beyond Blue</w:t>
            </w:r>
            <w:r w:rsidRPr="003C268D">
              <w:rPr>
                <w:rFonts w:cstheme="minorHAnsi"/>
              </w:rPr>
              <w:t xml:space="preserve"> strives to maintain a culturally competent and inclusive workplace. All </w:t>
            </w:r>
            <w:r w:rsidR="00EA4E29">
              <w:rPr>
                <w:rFonts w:cstheme="minorHAnsi"/>
              </w:rPr>
              <w:t>employees</w:t>
            </w:r>
            <w:r w:rsidRPr="003C268D">
              <w:rPr>
                <w:rFonts w:cstheme="minorHAnsi"/>
              </w:rPr>
              <w:t xml:space="preserve"> are expected to undergo regular cultural competenc</w:t>
            </w:r>
            <w:r w:rsidR="00EA4E29">
              <w:rPr>
                <w:rFonts w:cstheme="minorHAnsi"/>
              </w:rPr>
              <w:t>y</w:t>
            </w:r>
            <w:r w:rsidRPr="003C268D">
              <w:rPr>
                <w:rFonts w:cstheme="minorHAnsi"/>
              </w:rPr>
              <w:t xml:space="preserve"> training as part of their professional development plans.</w:t>
            </w:r>
          </w:p>
          <w:p w14:paraId="664E9286" w14:textId="6848F99E" w:rsidR="00D203C2" w:rsidRPr="003C268D" w:rsidRDefault="00D203C2" w:rsidP="00256781">
            <w:pPr>
              <w:pStyle w:val="Tableheading"/>
            </w:pPr>
            <w:r w:rsidRPr="003C268D">
              <w:t>Employment is subject to:</w:t>
            </w:r>
          </w:p>
          <w:p w14:paraId="691BBA45" w14:textId="63E7EB0A" w:rsidR="00D203C2" w:rsidRDefault="00B176DC" w:rsidP="00CD0AE7">
            <w:pPr>
              <w:pStyle w:val="Bullets"/>
            </w:pPr>
            <w:r>
              <w:t>a</w:t>
            </w:r>
            <w:r w:rsidR="00D203C2" w:rsidRPr="003C268D">
              <w:t xml:space="preserve"> current Police Record Check</w:t>
            </w:r>
          </w:p>
          <w:p w14:paraId="3EE56C5B" w14:textId="58758223" w:rsidR="00CD0AE7" w:rsidRPr="00D203C2" w:rsidRDefault="00B176DC" w:rsidP="0059629F">
            <w:pPr>
              <w:pStyle w:val="Bullets"/>
            </w:pPr>
            <w:r>
              <w:t>p</w:t>
            </w:r>
            <w:r w:rsidR="00D203C2" w:rsidRPr="003C268D">
              <w:t>roof of the right to work in Australia</w:t>
            </w:r>
            <w:r>
              <w:t>.</w:t>
            </w:r>
          </w:p>
        </w:tc>
      </w:tr>
    </w:tbl>
    <w:p w14:paraId="31E62458" w14:textId="77777777" w:rsidR="00C729E9" w:rsidRPr="00782B81" w:rsidRDefault="00C729E9" w:rsidP="00332AB7"/>
    <w:sectPr w:rsidR="00C729E9" w:rsidRPr="00782B81" w:rsidSect="005939FA">
      <w:footerReference w:type="default" r:id="rId12"/>
      <w:headerReference w:type="first" r:id="rId13"/>
      <w:footerReference w:type="first" r:id="rId14"/>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5DA2" w14:textId="77777777" w:rsidR="003C5721" w:rsidRDefault="003C5721" w:rsidP="003916DB">
      <w:pPr>
        <w:spacing w:after="0"/>
      </w:pPr>
      <w:r>
        <w:separator/>
      </w:r>
    </w:p>
  </w:endnote>
  <w:endnote w:type="continuationSeparator" w:id="0">
    <w:p w14:paraId="1569381E" w14:textId="77777777" w:rsidR="003C5721" w:rsidRDefault="003C5721" w:rsidP="003916DB">
      <w:pPr>
        <w:spacing w:after="0"/>
      </w:pPr>
      <w:r>
        <w:continuationSeparator/>
      </w:r>
    </w:p>
  </w:endnote>
  <w:endnote w:type="continuationNotice" w:id="1">
    <w:p w14:paraId="45E05DD8" w14:textId="77777777" w:rsidR="003C5721" w:rsidRDefault="003C57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71FC2B63"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C41057">
      <w:rPr>
        <w:noProof/>
        <w:color w:val="0070F1" w:themeColor="accent1"/>
        <w:sz w:val="16"/>
        <w:szCs w:val="16"/>
      </w:rPr>
      <w:t>8</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4C3889" w14:paraId="3ABA3FDB" w14:textId="77777777" w:rsidTr="00FF397E">
      <w:tc>
        <w:tcPr>
          <w:tcW w:w="1555" w:type="dxa"/>
        </w:tcPr>
        <w:p w14:paraId="30C788C0" w14:textId="7118BCC5" w:rsidR="004C3889" w:rsidRPr="00332AB7" w:rsidRDefault="004C3889">
          <w:pPr>
            <w:pStyle w:val="Footer"/>
            <w:rPr>
              <w:sz w:val="16"/>
              <w:szCs w:val="16"/>
              <w:lang w:val="en-US"/>
            </w:rPr>
          </w:pPr>
          <w:r w:rsidRPr="00332AB7">
            <w:rPr>
              <w:sz w:val="16"/>
              <w:szCs w:val="16"/>
              <w:lang w:val="en-US"/>
            </w:rPr>
            <w:t>Prepared by:</w:t>
          </w:r>
        </w:p>
      </w:tc>
      <w:tc>
        <w:tcPr>
          <w:tcW w:w="4677" w:type="dxa"/>
        </w:tcPr>
        <w:p w14:paraId="44AFCA0E" w14:textId="77777777" w:rsidR="004C3889" w:rsidRPr="00332AB7" w:rsidRDefault="004C3889">
          <w:pPr>
            <w:pStyle w:val="Footer"/>
            <w:rPr>
              <w:sz w:val="16"/>
              <w:szCs w:val="16"/>
              <w:lang w:val="en-US"/>
            </w:rPr>
          </w:pPr>
        </w:p>
      </w:tc>
      <w:tc>
        <w:tcPr>
          <w:tcW w:w="709" w:type="dxa"/>
        </w:tcPr>
        <w:p w14:paraId="4DDA4E9E"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71D6063D" w14:textId="44856E03" w:rsidR="004C3889" w:rsidRPr="00332AB7" w:rsidRDefault="004C3889">
          <w:pPr>
            <w:pStyle w:val="Footer"/>
            <w:rPr>
              <w:sz w:val="16"/>
              <w:szCs w:val="16"/>
              <w:lang w:val="en-US"/>
            </w:rPr>
          </w:pPr>
        </w:p>
      </w:tc>
    </w:tr>
    <w:tr w:rsidR="004C3889" w14:paraId="167F25B0" w14:textId="77777777" w:rsidTr="00FF397E">
      <w:trPr>
        <w:trHeight w:val="80"/>
      </w:trPr>
      <w:tc>
        <w:tcPr>
          <w:tcW w:w="1555" w:type="dxa"/>
        </w:tcPr>
        <w:p w14:paraId="4A94EAB9" w14:textId="6A1BDFC9" w:rsidR="004C3889" w:rsidRPr="00332AB7" w:rsidRDefault="00332AB7">
          <w:pPr>
            <w:pStyle w:val="Footer"/>
            <w:rPr>
              <w:sz w:val="16"/>
              <w:szCs w:val="16"/>
              <w:lang w:val="en-US"/>
            </w:rPr>
          </w:pPr>
          <w:r>
            <w:rPr>
              <w:sz w:val="16"/>
              <w:szCs w:val="16"/>
              <w:lang w:val="en-US"/>
            </w:rPr>
            <w:t>A</w:t>
          </w:r>
          <w:r w:rsidR="004C3889" w:rsidRPr="00332AB7">
            <w:rPr>
              <w:sz w:val="16"/>
              <w:szCs w:val="16"/>
              <w:lang w:val="en-US"/>
            </w:rPr>
            <w:t>pproved by:</w:t>
          </w:r>
        </w:p>
      </w:tc>
      <w:tc>
        <w:tcPr>
          <w:tcW w:w="4677" w:type="dxa"/>
        </w:tcPr>
        <w:p w14:paraId="7E2DC6AE" w14:textId="77777777" w:rsidR="004C3889" w:rsidRPr="00332AB7" w:rsidRDefault="004C3889">
          <w:pPr>
            <w:pStyle w:val="Footer"/>
            <w:rPr>
              <w:sz w:val="16"/>
              <w:szCs w:val="16"/>
              <w:lang w:val="en-US"/>
            </w:rPr>
          </w:pPr>
        </w:p>
      </w:tc>
      <w:tc>
        <w:tcPr>
          <w:tcW w:w="709" w:type="dxa"/>
        </w:tcPr>
        <w:p w14:paraId="0AD00996"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4DFDA3BB" w14:textId="43A778BF" w:rsidR="004C3889" w:rsidRPr="00332AB7" w:rsidRDefault="004C3889">
          <w:pPr>
            <w:pStyle w:val="Footer"/>
            <w:rPr>
              <w:sz w:val="16"/>
              <w:szCs w:val="16"/>
              <w:lang w:val="en-US"/>
            </w:rPr>
          </w:pPr>
        </w:p>
      </w:tc>
    </w:tr>
  </w:tbl>
  <w:p w14:paraId="46716435" w14:textId="192B4B6D" w:rsidR="004C3889" w:rsidRPr="004C3889" w:rsidRDefault="004C3889" w:rsidP="004C388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2F1FAF89"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C41057">
      <w:rPr>
        <w:noProof/>
        <w:color w:val="0070F1" w:themeColor="accent1"/>
        <w:sz w:val="16"/>
        <w:szCs w:val="16"/>
      </w:rPr>
      <w:t>1</w:t>
    </w:r>
    <w:r w:rsidRPr="00332AB7">
      <w:rPr>
        <w:noProof/>
        <w:color w:val="0070F1" w:themeColor="accent1"/>
        <w:sz w:val="16"/>
        <w:szCs w:val="1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511"/>
      <w:gridCol w:w="672"/>
      <w:gridCol w:w="2042"/>
      <w:gridCol w:w="2042"/>
    </w:tblGrid>
    <w:tr w:rsidR="00332AB7" w14:paraId="25CE2425" w14:textId="15107BC5" w:rsidTr="00332AB7">
      <w:tc>
        <w:tcPr>
          <w:tcW w:w="1371" w:type="dxa"/>
        </w:tcPr>
        <w:p w14:paraId="29E6FAAB" w14:textId="77777777" w:rsidR="00332AB7" w:rsidRPr="00332AB7" w:rsidRDefault="00332AB7" w:rsidP="00332AB7">
          <w:pPr>
            <w:pStyle w:val="Footer"/>
            <w:rPr>
              <w:sz w:val="16"/>
              <w:szCs w:val="16"/>
              <w:lang w:val="en-US"/>
            </w:rPr>
          </w:pPr>
          <w:r w:rsidRPr="00332AB7">
            <w:rPr>
              <w:sz w:val="16"/>
              <w:szCs w:val="16"/>
              <w:lang w:val="en-US"/>
            </w:rPr>
            <w:t>Prepared by:</w:t>
          </w:r>
        </w:p>
      </w:tc>
      <w:tc>
        <w:tcPr>
          <w:tcW w:w="3511" w:type="dxa"/>
        </w:tcPr>
        <w:p w14:paraId="1D2B44D8" w14:textId="77777777" w:rsidR="00332AB7" w:rsidRPr="00332AB7" w:rsidRDefault="00332AB7" w:rsidP="00332AB7">
          <w:pPr>
            <w:pStyle w:val="Footer"/>
            <w:rPr>
              <w:sz w:val="16"/>
              <w:szCs w:val="16"/>
              <w:lang w:val="en-US"/>
            </w:rPr>
          </w:pPr>
        </w:p>
      </w:tc>
      <w:tc>
        <w:tcPr>
          <w:tcW w:w="672" w:type="dxa"/>
        </w:tcPr>
        <w:p w14:paraId="1FFCDA54"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42508369" w14:textId="77777777" w:rsidR="00332AB7" w:rsidRPr="00332AB7" w:rsidRDefault="00332AB7" w:rsidP="00332AB7">
          <w:pPr>
            <w:pStyle w:val="Footer"/>
            <w:rPr>
              <w:sz w:val="16"/>
              <w:szCs w:val="16"/>
              <w:lang w:val="en-US"/>
            </w:rPr>
          </w:pPr>
        </w:p>
      </w:tc>
      <w:tc>
        <w:tcPr>
          <w:tcW w:w="2042" w:type="dxa"/>
        </w:tcPr>
        <w:p w14:paraId="3468FDEC" w14:textId="77777777" w:rsidR="00332AB7" w:rsidRPr="00332AB7" w:rsidRDefault="00332AB7" w:rsidP="00332AB7">
          <w:pPr>
            <w:pStyle w:val="Footer"/>
            <w:rPr>
              <w:sz w:val="16"/>
              <w:szCs w:val="16"/>
              <w:lang w:val="en-US"/>
            </w:rPr>
          </w:pPr>
        </w:p>
      </w:tc>
    </w:tr>
    <w:tr w:rsidR="00332AB7" w14:paraId="64B03D3B" w14:textId="3AE219E8" w:rsidTr="00332AB7">
      <w:tc>
        <w:tcPr>
          <w:tcW w:w="1371" w:type="dxa"/>
        </w:tcPr>
        <w:p w14:paraId="704D607A" w14:textId="77777777" w:rsidR="00332AB7" w:rsidRPr="00332AB7" w:rsidRDefault="00332AB7" w:rsidP="00332AB7">
          <w:pPr>
            <w:pStyle w:val="Footer"/>
            <w:rPr>
              <w:sz w:val="16"/>
              <w:szCs w:val="16"/>
              <w:lang w:val="en-US"/>
            </w:rPr>
          </w:pPr>
          <w:r>
            <w:rPr>
              <w:sz w:val="16"/>
              <w:szCs w:val="16"/>
              <w:lang w:val="en-US"/>
            </w:rPr>
            <w:t>A</w:t>
          </w:r>
          <w:r w:rsidRPr="00332AB7">
            <w:rPr>
              <w:sz w:val="16"/>
              <w:szCs w:val="16"/>
              <w:lang w:val="en-US"/>
            </w:rPr>
            <w:t>pproved by:</w:t>
          </w:r>
        </w:p>
      </w:tc>
      <w:tc>
        <w:tcPr>
          <w:tcW w:w="3511" w:type="dxa"/>
        </w:tcPr>
        <w:p w14:paraId="637B1BA2" w14:textId="77777777" w:rsidR="00332AB7" w:rsidRPr="00332AB7" w:rsidRDefault="00332AB7" w:rsidP="00332AB7">
          <w:pPr>
            <w:pStyle w:val="Footer"/>
            <w:rPr>
              <w:sz w:val="16"/>
              <w:szCs w:val="16"/>
              <w:lang w:val="en-US"/>
            </w:rPr>
          </w:pPr>
        </w:p>
      </w:tc>
      <w:tc>
        <w:tcPr>
          <w:tcW w:w="672" w:type="dxa"/>
        </w:tcPr>
        <w:p w14:paraId="04E004AD"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212006C3" w14:textId="77777777" w:rsidR="00332AB7" w:rsidRPr="00332AB7" w:rsidRDefault="00332AB7" w:rsidP="00332AB7">
          <w:pPr>
            <w:pStyle w:val="Footer"/>
            <w:rPr>
              <w:sz w:val="16"/>
              <w:szCs w:val="16"/>
              <w:lang w:val="en-US"/>
            </w:rPr>
          </w:pPr>
        </w:p>
      </w:tc>
      <w:tc>
        <w:tcPr>
          <w:tcW w:w="2042" w:type="dxa"/>
        </w:tcPr>
        <w:p w14:paraId="0F08A496" w14:textId="77777777" w:rsidR="00332AB7" w:rsidRPr="00332AB7" w:rsidRDefault="00332AB7" w:rsidP="00332AB7">
          <w:pPr>
            <w:pStyle w:val="Footer"/>
            <w:rPr>
              <w:sz w:val="16"/>
              <w:szCs w:val="16"/>
              <w:lang w:val="en-US"/>
            </w:rPr>
          </w:pP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BA4F" w14:textId="77777777" w:rsidR="003C5721" w:rsidRDefault="003C5721" w:rsidP="003916DB">
      <w:pPr>
        <w:spacing w:after="0"/>
      </w:pPr>
      <w:r>
        <w:separator/>
      </w:r>
    </w:p>
  </w:footnote>
  <w:footnote w:type="continuationSeparator" w:id="0">
    <w:p w14:paraId="7B438646" w14:textId="77777777" w:rsidR="003C5721" w:rsidRDefault="003C5721" w:rsidP="003916DB">
      <w:pPr>
        <w:spacing w:after="0"/>
      </w:pPr>
      <w:r>
        <w:continuationSeparator/>
      </w:r>
    </w:p>
  </w:footnote>
  <w:footnote w:type="continuationNotice" w:id="1">
    <w:p w14:paraId="09D7A6EB" w14:textId="77777777" w:rsidR="003C5721" w:rsidRDefault="003C57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61312"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4384"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66DD6A17" id="_x0000_t202" coordsize="21600,21600" o:spt="202" path="m,l,21600r21600,l21600,xe">
              <v:stroke joinstyle="miter"/>
              <v:path gradientshapeok="t" o:connecttype="rect"/>
            </v:shapetype>
            <v:shape id="Text Box 2" o:spid="_x0000_s1026" type="#_x0000_t202" style="position:absolute;margin-left:-6.2pt;margin-top:-79.3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" filled="f" stroked="f">
              <v:textbox style="mso-fit-shape-to-text:t">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60287"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C524D"/>
    <w:multiLevelType w:val="hybridMultilevel"/>
    <w:tmpl w:val="2C0ACED6"/>
    <w:lvl w:ilvl="0" w:tplc="8EC22A8A">
      <w:start w:val="1"/>
      <w:numFmt w:val="bullet"/>
      <w:lvlText w:val="•"/>
      <w:lvlJc w:val="left"/>
      <w:pPr>
        <w:tabs>
          <w:tab w:val="num" w:pos="360"/>
        </w:tabs>
        <w:ind w:left="360" w:hanging="360"/>
      </w:pPr>
      <w:rPr>
        <w:rFonts w:ascii="Arial" w:hAnsi="Arial" w:cs="Times New Roman" w:hint="default"/>
      </w:rPr>
    </w:lvl>
    <w:lvl w:ilvl="1" w:tplc="708C347A">
      <w:start w:val="1"/>
      <w:numFmt w:val="bullet"/>
      <w:lvlText w:val="•"/>
      <w:lvlJc w:val="left"/>
      <w:pPr>
        <w:tabs>
          <w:tab w:val="num" w:pos="1080"/>
        </w:tabs>
        <w:ind w:left="1080" w:hanging="360"/>
      </w:pPr>
      <w:rPr>
        <w:rFonts w:ascii="Arial" w:hAnsi="Arial" w:cs="Times New Roman" w:hint="default"/>
      </w:rPr>
    </w:lvl>
    <w:lvl w:ilvl="2" w:tplc="977ABB90">
      <w:start w:val="1"/>
      <w:numFmt w:val="bullet"/>
      <w:lvlText w:val="•"/>
      <w:lvlJc w:val="left"/>
      <w:pPr>
        <w:tabs>
          <w:tab w:val="num" w:pos="1800"/>
        </w:tabs>
        <w:ind w:left="1800" w:hanging="360"/>
      </w:pPr>
      <w:rPr>
        <w:rFonts w:ascii="Arial" w:hAnsi="Arial" w:cs="Times New Roman" w:hint="default"/>
      </w:rPr>
    </w:lvl>
    <w:lvl w:ilvl="3" w:tplc="30021890">
      <w:start w:val="1"/>
      <w:numFmt w:val="bullet"/>
      <w:lvlText w:val="•"/>
      <w:lvlJc w:val="left"/>
      <w:pPr>
        <w:tabs>
          <w:tab w:val="num" w:pos="2520"/>
        </w:tabs>
        <w:ind w:left="2520" w:hanging="360"/>
      </w:pPr>
      <w:rPr>
        <w:rFonts w:ascii="Arial" w:hAnsi="Arial" w:cs="Times New Roman" w:hint="default"/>
      </w:rPr>
    </w:lvl>
    <w:lvl w:ilvl="4" w:tplc="97E6C7B8">
      <w:start w:val="1"/>
      <w:numFmt w:val="bullet"/>
      <w:lvlText w:val="•"/>
      <w:lvlJc w:val="left"/>
      <w:pPr>
        <w:tabs>
          <w:tab w:val="num" w:pos="3240"/>
        </w:tabs>
        <w:ind w:left="3240" w:hanging="360"/>
      </w:pPr>
      <w:rPr>
        <w:rFonts w:ascii="Arial" w:hAnsi="Arial" w:cs="Times New Roman" w:hint="default"/>
      </w:rPr>
    </w:lvl>
    <w:lvl w:ilvl="5" w:tplc="8D509DE8">
      <w:start w:val="1"/>
      <w:numFmt w:val="bullet"/>
      <w:lvlText w:val="•"/>
      <w:lvlJc w:val="left"/>
      <w:pPr>
        <w:tabs>
          <w:tab w:val="num" w:pos="3960"/>
        </w:tabs>
        <w:ind w:left="3960" w:hanging="360"/>
      </w:pPr>
      <w:rPr>
        <w:rFonts w:ascii="Arial" w:hAnsi="Arial" w:cs="Times New Roman" w:hint="default"/>
      </w:rPr>
    </w:lvl>
    <w:lvl w:ilvl="6" w:tplc="3F58773C">
      <w:start w:val="1"/>
      <w:numFmt w:val="bullet"/>
      <w:lvlText w:val="•"/>
      <w:lvlJc w:val="left"/>
      <w:pPr>
        <w:tabs>
          <w:tab w:val="num" w:pos="4680"/>
        </w:tabs>
        <w:ind w:left="4680" w:hanging="360"/>
      </w:pPr>
      <w:rPr>
        <w:rFonts w:ascii="Arial" w:hAnsi="Arial" w:cs="Times New Roman" w:hint="default"/>
      </w:rPr>
    </w:lvl>
    <w:lvl w:ilvl="7" w:tplc="B6A461DA">
      <w:start w:val="1"/>
      <w:numFmt w:val="bullet"/>
      <w:lvlText w:val="•"/>
      <w:lvlJc w:val="left"/>
      <w:pPr>
        <w:tabs>
          <w:tab w:val="num" w:pos="5400"/>
        </w:tabs>
        <w:ind w:left="5400" w:hanging="360"/>
      </w:pPr>
      <w:rPr>
        <w:rFonts w:ascii="Arial" w:hAnsi="Arial" w:cs="Times New Roman" w:hint="default"/>
      </w:rPr>
    </w:lvl>
    <w:lvl w:ilvl="8" w:tplc="78664E7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0ADC427B"/>
    <w:multiLevelType w:val="hybridMultilevel"/>
    <w:tmpl w:val="6D4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74B3D"/>
    <w:multiLevelType w:val="hybridMultilevel"/>
    <w:tmpl w:val="B0BA7FB2"/>
    <w:lvl w:ilvl="0" w:tplc="253A7F9E">
      <w:start w:val="1"/>
      <w:numFmt w:val="bullet"/>
      <w:lvlText w:val="•"/>
      <w:lvlJc w:val="left"/>
      <w:pPr>
        <w:tabs>
          <w:tab w:val="num" w:pos="360"/>
        </w:tabs>
        <w:ind w:left="360" w:hanging="360"/>
      </w:pPr>
      <w:rPr>
        <w:rFonts w:ascii="Arial" w:hAnsi="Arial" w:cs="Times New Roman" w:hint="default"/>
      </w:rPr>
    </w:lvl>
    <w:lvl w:ilvl="1" w:tplc="65062846">
      <w:start w:val="1"/>
      <w:numFmt w:val="bullet"/>
      <w:lvlText w:val="•"/>
      <w:lvlJc w:val="left"/>
      <w:pPr>
        <w:tabs>
          <w:tab w:val="num" w:pos="1080"/>
        </w:tabs>
        <w:ind w:left="1080" w:hanging="360"/>
      </w:pPr>
      <w:rPr>
        <w:rFonts w:ascii="Arial" w:hAnsi="Arial" w:cs="Times New Roman" w:hint="default"/>
      </w:rPr>
    </w:lvl>
    <w:lvl w:ilvl="2" w:tplc="6B5E6DF0">
      <w:start w:val="1"/>
      <w:numFmt w:val="bullet"/>
      <w:lvlText w:val="•"/>
      <w:lvlJc w:val="left"/>
      <w:pPr>
        <w:tabs>
          <w:tab w:val="num" w:pos="1800"/>
        </w:tabs>
        <w:ind w:left="1800" w:hanging="360"/>
      </w:pPr>
      <w:rPr>
        <w:rFonts w:ascii="Arial" w:hAnsi="Arial" w:cs="Times New Roman" w:hint="default"/>
      </w:rPr>
    </w:lvl>
    <w:lvl w:ilvl="3" w:tplc="EA36BF9E">
      <w:start w:val="1"/>
      <w:numFmt w:val="bullet"/>
      <w:lvlText w:val="•"/>
      <w:lvlJc w:val="left"/>
      <w:pPr>
        <w:tabs>
          <w:tab w:val="num" w:pos="2520"/>
        </w:tabs>
        <w:ind w:left="2520" w:hanging="360"/>
      </w:pPr>
      <w:rPr>
        <w:rFonts w:ascii="Arial" w:hAnsi="Arial" w:cs="Times New Roman" w:hint="default"/>
      </w:rPr>
    </w:lvl>
    <w:lvl w:ilvl="4" w:tplc="AD9CD84E">
      <w:start w:val="1"/>
      <w:numFmt w:val="bullet"/>
      <w:lvlText w:val="•"/>
      <w:lvlJc w:val="left"/>
      <w:pPr>
        <w:tabs>
          <w:tab w:val="num" w:pos="3240"/>
        </w:tabs>
        <w:ind w:left="3240" w:hanging="360"/>
      </w:pPr>
      <w:rPr>
        <w:rFonts w:ascii="Arial" w:hAnsi="Arial" w:cs="Times New Roman" w:hint="default"/>
      </w:rPr>
    </w:lvl>
    <w:lvl w:ilvl="5" w:tplc="D7440468">
      <w:start w:val="1"/>
      <w:numFmt w:val="bullet"/>
      <w:lvlText w:val="•"/>
      <w:lvlJc w:val="left"/>
      <w:pPr>
        <w:tabs>
          <w:tab w:val="num" w:pos="3960"/>
        </w:tabs>
        <w:ind w:left="3960" w:hanging="360"/>
      </w:pPr>
      <w:rPr>
        <w:rFonts w:ascii="Arial" w:hAnsi="Arial" w:cs="Times New Roman" w:hint="default"/>
      </w:rPr>
    </w:lvl>
    <w:lvl w:ilvl="6" w:tplc="4DD0ADFA">
      <w:start w:val="1"/>
      <w:numFmt w:val="bullet"/>
      <w:lvlText w:val="•"/>
      <w:lvlJc w:val="left"/>
      <w:pPr>
        <w:tabs>
          <w:tab w:val="num" w:pos="4680"/>
        </w:tabs>
        <w:ind w:left="4680" w:hanging="360"/>
      </w:pPr>
      <w:rPr>
        <w:rFonts w:ascii="Arial" w:hAnsi="Arial" w:cs="Times New Roman" w:hint="default"/>
      </w:rPr>
    </w:lvl>
    <w:lvl w:ilvl="7" w:tplc="D5A0F2B2">
      <w:start w:val="1"/>
      <w:numFmt w:val="bullet"/>
      <w:lvlText w:val="•"/>
      <w:lvlJc w:val="left"/>
      <w:pPr>
        <w:tabs>
          <w:tab w:val="num" w:pos="5400"/>
        </w:tabs>
        <w:ind w:left="5400" w:hanging="360"/>
      </w:pPr>
      <w:rPr>
        <w:rFonts w:ascii="Arial" w:hAnsi="Arial" w:cs="Times New Roman" w:hint="default"/>
      </w:rPr>
    </w:lvl>
    <w:lvl w:ilvl="8" w:tplc="61AA3944">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1E9738B7"/>
    <w:multiLevelType w:val="hybridMultilevel"/>
    <w:tmpl w:val="20D887BA"/>
    <w:lvl w:ilvl="0" w:tplc="760ABFB6">
      <w:start w:val="1"/>
      <w:numFmt w:val="bullet"/>
      <w:lvlText w:val=""/>
      <w:lvlJc w:val="left"/>
      <w:pPr>
        <w:ind w:left="360" w:hanging="360"/>
      </w:pPr>
      <w:rPr>
        <w:rFonts w:ascii="Symbol" w:hAnsi="Symbol" w:hint="default"/>
        <w:color w:val="0070C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5900343"/>
    <w:multiLevelType w:val="hybridMultilevel"/>
    <w:tmpl w:val="76DAFA38"/>
    <w:lvl w:ilvl="0" w:tplc="3BCA0CCA">
      <w:start w:val="1"/>
      <w:numFmt w:val="bullet"/>
      <w:lvlText w:val="•"/>
      <w:lvlJc w:val="left"/>
      <w:pPr>
        <w:tabs>
          <w:tab w:val="num" w:pos="360"/>
        </w:tabs>
        <w:ind w:left="360" w:hanging="360"/>
      </w:pPr>
      <w:rPr>
        <w:rFonts w:ascii="Arial" w:hAnsi="Arial" w:cs="Times New Roman" w:hint="default"/>
      </w:rPr>
    </w:lvl>
    <w:lvl w:ilvl="1" w:tplc="2754122E">
      <w:start w:val="1"/>
      <w:numFmt w:val="bullet"/>
      <w:lvlText w:val="•"/>
      <w:lvlJc w:val="left"/>
      <w:pPr>
        <w:tabs>
          <w:tab w:val="num" w:pos="1080"/>
        </w:tabs>
        <w:ind w:left="1080" w:hanging="360"/>
      </w:pPr>
      <w:rPr>
        <w:rFonts w:ascii="Arial" w:hAnsi="Arial" w:cs="Times New Roman" w:hint="default"/>
      </w:rPr>
    </w:lvl>
    <w:lvl w:ilvl="2" w:tplc="E57E8DD2">
      <w:start w:val="1"/>
      <w:numFmt w:val="bullet"/>
      <w:lvlText w:val="•"/>
      <w:lvlJc w:val="left"/>
      <w:pPr>
        <w:tabs>
          <w:tab w:val="num" w:pos="1800"/>
        </w:tabs>
        <w:ind w:left="1800" w:hanging="360"/>
      </w:pPr>
      <w:rPr>
        <w:rFonts w:ascii="Arial" w:hAnsi="Arial" w:cs="Times New Roman" w:hint="default"/>
      </w:rPr>
    </w:lvl>
    <w:lvl w:ilvl="3" w:tplc="2482D4FE">
      <w:start w:val="1"/>
      <w:numFmt w:val="bullet"/>
      <w:lvlText w:val="•"/>
      <w:lvlJc w:val="left"/>
      <w:pPr>
        <w:tabs>
          <w:tab w:val="num" w:pos="2520"/>
        </w:tabs>
        <w:ind w:left="2520" w:hanging="360"/>
      </w:pPr>
      <w:rPr>
        <w:rFonts w:ascii="Arial" w:hAnsi="Arial" w:cs="Times New Roman" w:hint="default"/>
      </w:rPr>
    </w:lvl>
    <w:lvl w:ilvl="4" w:tplc="D4625DBE">
      <w:start w:val="1"/>
      <w:numFmt w:val="bullet"/>
      <w:lvlText w:val="•"/>
      <w:lvlJc w:val="left"/>
      <w:pPr>
        <w:tabs>
          <w:tab w:val="num" w:pos="3240"/>
        </w:tabs>
        <w:ind w:left="3240" w:hanging="360"/>
      </w:pPr>
      <w:rPr>
        <w:rFonts w:ascii="Arial" w:hAnsi="Arial" w:cs="Times New Roman" w:hint="default"/>
      </w:rPr>
    </w:lvl>
    <w:lvl w:ilvl="5" w:tplc="C84ED948">
      <w:start w:val="1"/>
      <w:numFmt w:val="bullet"/>
      <w:lvlText w:val="•"/>
      <w:lvlJc w:val="left"/>
      <w:pPr>
        <w:tabs>
          <w:tab w:val="num" w:pos="3960"/>
        </w:tabs>
        <w:ind w:left="3960" w:hanging="360"/>
      </w:pPr>
      <w:rPr>
        <w:rFonts w:ascii="Arial" w:hAnsi="Arial" w:cs="Times New Roman" w:hint="default"/>
      </w:rPr>
    </w:lvl>
    <w:lvl w:ilvl="6" w:tplc="4B56A89E">
      <w:start w:val="1"/>
      <w:numFmt w:val="bullet"/>
      <w:lvlText w:val="•"/>
      <w:lvlJc w:val="left"/>
      <w:pPr>
        <w:tabs>
          <w:tab w:val="num" w:pos="4680"/>
        </w:tabs>
        <w:ind w:left="4680" w:hanging="360"/>
      </w:pPr>
      <w:rPr>
        <w:rFonts w:ascii="Arial" w:hAnsi="Arial" w:cs="Times New Roman" w:hint="default"/>
      </w:rPr>
    </w:lvl>
    <w:lvl w:ilvl="7" w:tplc="54268B1E">
      <w:start w:val="1"/>
      <w:numFmt w:val="bullet"/>
      <w:lvlText w:val="•"/>
      <w:lvlJc w:val="left"/>
      <w:pPr>
        <w:tabs>
          <w:tab w:val="num" w:pos="5400"/>
        </w:tabs>
        <w:ind w:left="5400" w:hanging="360"/>
      </w:pPr>
      <w:rPr>
        <w:rFonts w:ascii="Arial" w:hAnsi="Arial" w:cs="Times New Roman" w:hint="default"/>
      </w:rPr>
    </w:lvl>
    <w:lvl w:ilvl="8" w:tplc="6060B388">
      <w:start w:val="1"/>
      <w:numFmt w:val="bullet"/>
      <w:lvlText w:val="•"/>
      <w:lvlJc w:val="left"/>
      <w:pPr>
        <w:tabs>
          <w:tab w:val="num" w:pos="6120"/>
        </w:tabs>
        <w:ind w:left="6120" w:hanging="360"/>
      </w:pPr>
      <w:rPr>
        <w:rFonts w:ascii="Arial" w:hAnsi="Arial" w:cs="Times New Roman" w:hint="default"/>
      </w:rPr>
    </w:lvl>
  </w:abstractNum>
  <w:abstractNum w:abstractNumId="7"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137070"/>
    <w:multiLevelType w:val="hybridMultilevel"/>
    <w:tmpl w:val="D5F8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0C0A83"/>
    <w:multiLevelType w:val="hybridMultilevel"/>
    <w:tmpl w:val="E1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C96290"/>
    <w:multiLevelType w:val="hybridMultilevel"/>
    <w:tmpl w:val="E68E8A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4B59A0"/>
    <w:multiLevelType w:val="hybridMultilevel"/>
    <w:tmpl w:val="DEFE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2E36782"/>
    <w:multiLevelType w:val="hybridMultilevel"/>
    <w:tmpl w:val="4728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8306F6"/>
    <w:multiLevelType w:val="hybridMultilevel"/>
    <w:tmpl w:val="80E2FD7A"/>
    <w:lvl w:ilvl="0" w:tplc="B71C58E6">
      <w:start w:val="1"/>
      <w:numFmt w:val="bullet"/>
      <w:lvlText w:val="•"/>
      <w:lvlJc w:val="left"/>
      <w:pPr>
        <w:tabs>
          <w:tab w:val="num" w:pos="360"/>
        </w:tabs>
        <w:ind w:left="360" w:hanging="360"/>
      </w:pPr>
      <w:rPr>
        <w:rFonts w:ascii="Arial" w:hAnsi="Arial" w:cs="Times New Roman" w:hint="default"/>
      </w:rPr>
    </w:lvl>
    <w:lvl w:ilvl="1" w:tplc="EDC666D0">
      <w:start w:val="1"/>
      <w:numFmt w:val="bullet"/>
      <w:lvlText w:val="•"/>
      <w:lvlJc w:val="left"/>
      <w:pPr>
        <w:tabs>
          <w:tab w:val="num" w:pos="1080"/>
        </w:tabs>
        <w:ind w:left="1080" w:hanging="360"/>
      </w:pPr>
      <w:rPr>
        <w:rFonts w:ascii="Arial" w:hAnsi="Arial" w:cs="Times New Roman" w:hint="default"/>
      </w:rPr>
    </w:lvl>
    <w:lvl w:ilvl="2" w:tplc="C7EA08C0">
      <w:start w:val="1"/>
      <w:numFmt w:val="bullet"/>
      <w:lvlText w:val="•"/>
      <w:lvlJc w:val="left"/>
      <w:pPr>
        <w:tabs>
          <w:tab w:val="num" w:pos="1800"/>
        </w:tabs>
        <w:ind w:left="1800" w:hanging="360"/>
      </w:pPr>
      <w:rPr>
        <w:rFonts w:ascii="Arial" w:hAnsi="Arial" w:cs="Times New Roman" w:hint="default"/>
      </w:rPr>
    </w:lvl>
    <w:lvl w:ilvl="3" w:tplc="FEC221B0">
      <w:start w:val="1"/>
      <w:numFmt w:val="bullet"/>
      <w:lvlText w:val="•"/>
      <w:lvlJc w:val="left"/>
      <w:pPr>
        <w:tabs>
          <w:tab w:val="num" w:pos="2520"/>
        </w:tabs>
        <w:ind w:left="2520" w:hanging="360"/>
      </w:pPr>
      <w:rPr>
        <w:rFonts w:ascii="Arial" w:hAnsi="Arial" w:cs="Times New Roman" w:hint="default"/>
      </w:rPr>
    </w:lvl>
    <w:lvl w:ilvl="4" w:tplc="DDE2AEBE">
      <w:start w:val="1"/>
      <w:numFmt w:val="bullet"/>
      <w:lvlText w:val="•"/>
      <w:lvlJc w:val="left"/>
      <w:pPr>
        <w:tabs>
          <w:tab w:val="num" w:pos="3240"/>
        </w:tabs>
        <w:ind w:left="3240" w:hanging="360"/>
      </w:pPr>
      <w:rPr>
        <w:rFonts w:ascii="Arial" w:hAnsi="Arial" w:cs="Times New Roman" w:hint="default"/>
      </w:rPr>
    </w:lvl>
    <w:lvl w:ilvl="5" w:tplc="4484CF28">
      <w:start w:val="1"/>
      <w:numFmt w:val="bullet"/>
      <w:lvlText w:val="•"/>
      <w:lvlJc w:val="left"/>
      <w:pPr>
        <w:tabs>
          <w:tab w:val="num" w:pos="3960"/>
        </w:tabs>
        <w:ind w:left="3960" w:hanging="360"/>
      </w:pPr>
      <w:rPr>
        <w:rFonts w:ascii="Arial" w:hAnsi="Arial" w:cs="Times New Roman" w:hint="default"/>
      </w:rPr>
    </w:lvl>
    <w:lvl w:ilvl="6" w:tplc="DEF27DB4">
      <w:start w:val="1"/>
      <w:numFmt w:val="bullet"/>
      <w:lvlText w:val="•"/>
      <w:lvlJc w:val="left"/>
      <w:pPr>
        <w:tabs>
          <w:tab w:val="num" w:pos="4680"/>
        </w:tabs>
        <w:ind w:left="4680" w:hanging="360"/>
      </w:pPr>
      <w:rPr>
        <w:rFonts w:ascii="Arial" w:hAnsi="Arial" w:cs="Times New Roman" w:hint="default"/>
      </w:rPr>
    </w:lvl>
    <w:lvl w:ilvl="7" w:tplc="DA10378C">
      <w:start w:val="1"/>
      <w:numFmt w:val="bullet"/>
      <w:lvlText w:val="•"/>
      <w:lvlJc w:val="left"/>
      <w:pPr>
        <w:tabs>
          <w:tab w:val="num" w:pos="5400"/>
        </w:tabs>
        <w:ind w:left="5400" w:hanging="360"/>
      </w:pPr>
      <w:rPr>
        <w:rFonts w:ascii="Arial" w:hAnsi="Arial" w:cs="Times New Roman" w:hint="default"/>
      </w:rPr>
    </w:lvl>
    <w:lvl w:ilvl="8" w:tplc="4F166FD2">
      <w:start w:val="1"/>
      <w:numFmt w:val="bullet"/>
      <w:lvlText w:val="•"/>
      <w:lvlJc w:val="left"/>
      <w:pPr>
        <w:tabs>
          <w:tab w:val="num" w:pos="6120"/>
        </w:tabs>
        <w:ind w:left="6120" w:hanging="360"/>
      </w:pPr>
      <w:rPr>
        <w:rFonts w:ascii="Arial" w:hAnsi="Arial" w:cs="Times New Roman" w:hint="default"/>
      </w:rPr>
    </w:lvl>
  </w:abstractNum>
  <w:abstractNum w:abstractNumId="16" w15:restartNumberingAfterBreak="0">
    <w:nsid w:val="72DB10FA"/>
    <w:multiLevelType w:val="hybridMultilevel"/>
    <w:tmpl w:val="E6806660"/>
    <w:lvl w:ilvl="0" w:tplc="F7ECE00A">
      <w:start w:val="1"/>
      <w:numFmt w:val="bullet"/>
      <w:lvlText w:val="•"/>
      <w:lvlJc w:val="left"/>
      <w:pPr>
        <w:tabs>
          <w:tab w:val="num" w:pos="360"/>
        </w:tabs>
        <w:ind w:left="360" w:hanging="360"/>
      </w:pPr>
      <w:rPr>
        <w:rFonts w:ascii="Arial" w:hAnsi="Arial" w:cs="Times New Roman" w:hint="default"/>
      </w:rPr>
    </w:lvl>
    <w:lvl w:ilvl="1" w:tplc="A080E5DC">
      <w:start w:val="1"/>
      <w:numFmt w:val="bullet"/>
      <w:lvlText w:val="•"/>
      <w:lvlJc w:val="left"/>
      <w:pPr>
        <w:tabs>
          <w:tab w:val="num" w:pos="1080"/>
        </w:tabs>
        <w:ind w:left="1080" w:hanging="360"/>
      </w:pPr>
      <w:rPr>
        <w:rFonts w:ascii="Arial" w:hAnsi="Arial" w:cs="Times New Roman" w:hint="default"/>
      </w:rPr>
    </w:lvl>
    <w:lvl w:ilvl="2" w:tplc="C27A420E">
      <w:start w:val="1"/>
      <w:numFmt w:val="bullet"/>
      <w:lvlText w:val="•"/>
      <w:lvlJc w:val="left"/>
      <w:pPr>
        <w:tabs>
          <w:tab w:val="num" w:pos="1800"/>
        </w:tabs>
        <w:ind w:left="1800" w:hanging="360"/>
      </w:pPr>
      <w:rPr>
        <w:rFonts w:ascii="Arial" w:hAnsi="Arial" w:cs="Times New Roman" w:hint="default"/>
      </w:rPr>
    </w:lvl>
    <w:lvl w:ilvl="3" w:tplc="A24CC846">
      <w:start w:val="1"/>
      <w:numFmt w:val="bullet"/>
      <w:lvlText w:val="•"/>
      <w:lvlJc w:val="left"/>
      <w:pPr>
        <w:tabs>
          <w:tab w:val="num" w:pos="2520"/>
        </w:tabs>
        <w:ind w:left="2520" w:hanging="360"/>
      </w:pPr>
      <w:rPr>
        <w:rFonts w:ascii="Arial" w:hAnsi="Arial" w:cs="Times New Roman" w:hint="default"/>
      </w:rPr>
    </w:lvl>
    <w:lvl w:ilvl="4" w:tplc="D8CCA96E">
      <w:start w:val="1"/>
      <w:numFmt w:val="bullet"/>
      <w:lvlText w:val="•"/>
      <w:lvlJc w:val="left"/>
      <w:pPr>
        <w:tabs>
          <w:tab w:val="num" w:pos="3240"/>
        </w:tabs>
        <w:ind w:left="3240" w:hanging="360"/>
      </w:pPr>
      <w:rPr>
        <w:rFonts w:ascii="Arial" w:hAnsi="Arial" w:cs="Times New Roman" w:hint="default"/>
      </w:rPr>
    </w:lvl>
    <w:lvl w:ilvl="5" w:tplc="64B26988">
      <w:start w:val="1"/>
      <w:numFmt w:val="bullet"/>
      <w:lvlText w:val="•"/>
      <w:lvlJc w:val="left"/>
      <w:pPr>
        <w:tabs>
          <w:tab w:val="num" w:pos="3960"/>
        </w:tabs>
        <w:ind w:left="3960" w:hanging="360"/>
      </w:pPr>
      <w:rPr>
        <w:rFonts w:ascii="Arial" w:hAnsi="Arial" w:cs="Times New Roman" w:hint="default"/>
      </w:rPr>
    </w:lvl>
    <w:lvl w:ilvl="6" w:tplc="1CD0B826">
      <w:start w:val="1"/>
      <w:numFmt w:val="bullet"/>
      <w:lvlText w:val="•"/>
      <w:lvlJc w:val="left"/>
      <w:pPr>
        <w:tabs>
          <w:tab w:val="num" w:pos="4680"/>
        </w:tabs>
        <w:ind w:left="4680" w:hanging="360"/>
      </w:pPr>
      <w:rPr>
        <w:rFonts w:ascii="Arial" w:hAnsi="Arial" w:cs="Times New Roman" w:hint="default"/>
      </w:rPr>
    </w:lvl>
    <w:lvl w:ilvl="7" w:tplc="1172872C">
      <w:start w:val="1"/>
      <w:numFmt w:val="bullet"/>
      <w:lvlText w:val="•"/>
      <w:lvlJc w:val="left"/>
      <w:pPr>
        <w:tabs>
          <w:tab w:val="num" w:pos="5400"/>
        </w:tabs>
        <w:ind w:left="5400" w:hanging="360"/>
      </w:pPr>
      <w:rPr>
        <w:rFonts w:ascii="Arial" w:hAnsi="Arial" w:cs="Times New Roman" w:hint="default"/>
      </w:rPr>
    </w:lvl>
    <w:lvl w:ilvl="8" w:tplc="04D0120A">
      <w:start w:val="1"/>
      <w:numFmt w:val="bullet"/>
      <w:lvlText w:val="•"/>
      <w:lvlJc w:val="left"/>
      <w:pPr>
        <w:tabs>
          <w:tab w:val="num" w:pos="6120"/>
        </w:tabs>
        <w:ind w:left="6120" w:hanging="360"/>
      </w:pPr>
      <w:rPr>
        <w:rFonts w:ascii="Arial" w:hAnsi="Arial" w:cs="Times New Roman" w:hint="default"/>
      </w:rPr>
    </w:lvl>
  </w:abstractNum>
  <w:abstractNum w:abstractNumId="17" w15:restartNumberingAfterBreak="0">
    <w:nsid w:val="79087004"/>
    <w:multiLevelType w:val="hybridMultilevel"/>
    <w:tmpl w:val="33CCA3F8"/>
    <w:lvl w:ilvl="0" w:tplc="D69810BE">
      <w:start w:val="1"/>
      <w:numFmt w:val="bullet"/>
      <w:lvlText w:val="•"/>
      <w:lvlJc w:val="left"/>
      <w:pPr>
        <w:tabs>
          <w:tab w:val="num" w:pos="360"/>
        </w:tabs>
        <w:ind w:left="360" w:hanging="360"/>
      </w:pPr>
      <w:rPr>
        <w:rFonts w:ascii="Arial" w:hAnsi="Arial" w:cs="Times New Roman" w:hint="default"/>
      </w:rPr>
    </w:lvl>
    <w:lvl w:ilvl="1" w:tplc="87E28952">
      <w:start w:val="1"/>
      <w:numFmt w:val="bullet"/>
      <w:lvlText w:val="•"/>
      <w:lvlJc w:val="left"/>
      <w:pPr>
        <w:tabs>
          <w:tab w:val="num" w:pos="1080"/>
        </w:tabs>
        <w:ind w:left="1080" w:hanging="360"/>
      </w:pPr>
      <w:rPr>
        <w:rFonts w:ascii="Arial" w:hAnsi="Arial" w:cs="Times New Roman" w:hint="default"/>
      </w:rPr>
    </w:lvl>
    <w:lvl w:ilvl="2" w:tplc="88C69800">
      <w:start w:val="1"/>
      <w:numFmt w:val="bullet"/>
      <w:lvlText w:val="•"/>
      <w:lvlJc w:val="left"/>
      <w:pPr>
        <w:tabs>
          <w:tab w:val="num" w:pos="1800"/>
        </w:tabs>
        <w:ind w:left="1800" w:hanging="360"/>
      </w:pPr>
      <w:rPr>
        <w:rFonts w:ascii="Arial" w:hAnsi="Arial" w:cs="Times New Roman" w:hint="default"/>
      </w:rPr>
    </w:lvl>
    <w:lvl w:ilvl="3" w:tplc="B5DEAA3A">
      <w:start w:val="1"/>
      <w:numFmt w:val="bullet"/>
      <w:lvlText w:val="•"/>
      <w:lvlJc w:val="left"/>
      <w:pPr>
        <w:tabs>
          <w:tab w:val="num" w:pos="2520"/>
        </w:tabs>
        <w:ind w:left="2520" w:hanging="360"/>
      </w:pPr>
      <w:rPr>
        <w:rFonts w:ascii="Arial" w:hAnsi="Arial" w:cs="Times New Roman" w:hint="default"/>
      </w:rPr>
    </w:lvl>
    <w:lvl w:ilvl="4" w:tplc="003698E6">
      <w:start w:val="1"/>
      <w:numFmt w:val="bullet"/>
      <w:lvlText w:val="•"/>
      <w:lvlJc w:val="left"/>
      <w:pPr>
        <w:tabs>
          <w:tab w:val="num" w:pos="3240"/>
        </w:tabs>
        <w:ind w:left="3240" w:hanging="360"/>
      </w:pPr>
      <w:rPr>
        <w:rFonts w:ascii="Arial" w:hAnsi="Arial" w:cs="Times New Roman" w:hint="default"/>
      </w:rPr>
    </w:lvl>
    <w:lvl w:ilvl="5" w:tplc="4DD2C570">
      <w:start w:val="1"/>
      <w:numFmt w:val="bullet"/>
      <w:lvlText w:val="•"/>
      <w:lvlJc w:val="left"/>
      <w:pPr>
        <w:tabs>
          <w:tab w:val="num" w:pos="3960"/>
        </w:tabs>
        <w:ind w:left="3960" w:hanging="360"/>
      </w:pPr>
      <w:rPr>
        <w:rFonts w:ascii="Arial" w:hAnsi="Arial" w:cs="Times New Roman" w:hint="default"/>
      </w:rPr>
    </w:lvl>
    <w:lvl w:ilvl="6" w:tplc="CCF8D6FC">
      <w:start w:val="1"/>
      <w:numFmt w:val="bullet"/>
      <w:lvlText w:val="•"/>
      <w:lvlJc w:val="left"/>
      <w:pPr>
        <w:tabs>
          <w:tab w:val="num" w:pos="4680"/>
        </w:tabs>
        <w:ind w:left="4680" w:hanging="360"/>
      </w:pPr>
      <w:rPr>
        <w:rFonts w:ascii="Arial" w:hAnsi="Arial" w:cs="Times New Roman" w:hint="default"/>
      </w:rPr>
    </w:lvl>
    <w:lvl w:ilvl="7" w:tplc="2EA4CDE2">
      <w:start w:val="1"/>
      <w:numFmt w:val="bullet"/>
      <w:lvlText w:val="•"/>
      <w:lvlJc w:val="left"/>
      <w:pPr>
        <w:tabs>
          <w:tab w:val="num" w:pos="5400"/>
        </w:tabs>
        <w:ind w:left="5400" w:hanging="360"/>
      </w:pPr>
      <w:rPr>
        <w:rFonts w:ascii="Arial" w:hAnsi="Arial" w:cs="Times New Roman" w:hint="default"/>
      </w:rPr>
    </w:lvl>
    <w:lvl w:ilvl="8" w:tplc="EABAA170">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7E670879"/>
    <w:multiLevelType w:val="hybridMultilevel"/>
    <w:tmpl w:val="A282E28E"/>
    <w:lvl w:ilvl="0" w:tplc="760ABFB6">
      <w:start w:val="1"/>
      <w:numFmt w:val="bullet"/>
      <w:pStyle w:val="Tablesubheading"/>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14"/>
  </w:num>
  <w:num w:numId="4">
    <w:abstractNumId w:val="8"/>
  </w:num>
  <w:num w:numId="5">
    <w:abstractNumId w:val="0"/>
  </w:num>
  <w:num w:numId="6">
    <w:abstractNumId w:val="3"/>
  </w:num>
  <w:num w:numId="7">
    <w:abstractNumId w:val="7"/>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11"/>
  </w:num>
  <w:num w:numId="13">
    <w:abstractNumId w:val="2"/>
  </w:num>
  <w:num w:numId="14">
    <w:abstractNumId w:val="13"/>
  </w:num>
  <w:num w:numId="15">
    <w:abstractNumId w:val="9"/>
  </w:num>
  <w:num w:numId="16">
    <w:abstractNumId w:val="10"/>
  </w:num>
  <w:num w:numId="17">
    <w:abstractNumId w:val="4"/>
  </w:num>
  <w:num w:numId="18">
    <w:abstractNumId w:val="15"/>
  </w:num>
  <w:num w:numId="19">
    <w:abstractNumId w:val="6"/>
  </w:num>
  <w:num w:numId="20">
    <w:abstractNumId w:val="1"/>
  </w:num>
  <w:num w:numId="21">
    <w:abstractNumId w:val="17"/>
  </w:num>
  <w:num w:numId="22">
    <w:abstractNumId w:val="16"/>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13"/>
    <w:rsid w:val="00044733"/>
    <w:rsid w:val="000700E3"/>
    <w:rsid w:val="000D0899"/>
    <w:rsid w:val="000D5279"/>
    <w:rsid w:val="0010491B"/>
    <w:rsid w:val="001160EF"/>
    <w:rsid w:val="00120E32"/>
    <w:rsid w:val="00121EE3"/>
    <w:rsid w:val="00130775"/>
    <w:rsid w:val="001443F7"/>
    <w:rsid w:val="00194DE4"/>
    <w:rsid w:val="001A7AE8"/>
    <w:rsid w:val="001B7159"/>
    <w:rsid w:val="001C3346"/>
    <w:rsid w:val="001C3D56"/>
    <w:rsid w:val="001C7EA5"/>
    <w:rsid w:val="001D033D"/>
    <w:rsid w:val="001D313D"/>
    <w:rsid w:val="001F4E8D"/>
    <w:rsid w:val="00242004"/>
    <w:rsid w:val="00252693"/>
    <w:rsid w:val="00253A8C"/>
    <w:rsid w:val="00256781"/>
    <w:rsid w:val="002617CD"/>
    <w:rsid w:val="0027006E"/>
    <w:rsid w:val="002858B1"/>
    <w:rsid w:val="002B2562"/>
    <w:rsid w:val="002C4D09"/>
    <w:rsid w:val="002F5AD8"/>
    <w:rsid w:val="002F69C1"/>
    <w:rsid w:val="002F7A18"/>
    <w:rsid w:val="003116EB"/>
    <w:rsid w:val="00332AB7"/>
    <w:rsid w:val="003437AB"/>
    <w:rsid w:val="00351073"/>
    <w:rsid w:val="00356625"/>
    <w:rsid w:val="003730C2"/>
    <w:rsid w:val="0037388E"/>
    <w:rsid w:val="003746D0"/>
    <w:rsid w:val="00380BCA"/>
    <w:rsid w:val="003916DB"/>
    <w:rsid w:val="0039612C"/>
    <w:rsid w:val="003C5721"/>
    <w:rsid w:val="003D2802"/>
    <w:rsid w:val="003E45A4"/>
    <w:rsid w:val="003E612B"/>
    <w:rsid w:val="003F147A"/>
    <w:rsid w:val="004156DF"/>
    <w:rsid w:val="00455F06"/>
    <w:rsid w:val="004634CF"/>
    <w:rsid w:val="00470D2A"/>
    <w:rsid w:val="00480E54"/>
    <w:rsid w:val="00482104"/>
    <w:rsid w:val="00496788"/>
    <w:rsid w:val="004A3DE2"/>
    <w:rsid w:val="004B11BD"/>
    <w:rsid w:val="004B4768"/>
    <w:rsid w:val="004C3889"/>
    <w:rsid w:val="004E4128"/>
    <w:rsid w:val="00511EC2"/>
    <w:rsid w:val="005414D2"/>
    <w:rsid w:val="0054190F"/>
    <w:rsid w:val="00554268"/>
    <w:rsid w:val="005622D7"/>
    <w:rsid w:val="00562C2C"/>
    <w:rsid w:val="00577782"/>
    <w:rsid w:val="00583C96"/>
    <w:rsid w:val="00592403"/>
    <w:rsid w:val="005939FA"/>
    <w:rsid w:val="0059629F"/>
    <w:rsid w:val="005A0A97"/>
    <w:rsid w:val="005A2CB2"/>
    <w:rsid w:val="005A4BDD"/>
    <w:rsid w:val="005B0A74"/>
    <w:rsid w:val="005B6795"/>
    <w:rsid w:val="005F0347"/>
    <w:rsid w:val="005F708E"/>
    <w:rsid w:val="00607A30"/>
    <w:rsid w:val="00610E7B"/>
    <w:rsid w:val="00621E90"/>
    <w:rsid w:val="00625FAF"/>
    <w:rsid w:val="00626E50"/>
    <w:rsid w:val="00674094"/>
    <w:rsid w:val="00684A3E"/>
    <w:rsid w:val="00696541"/>
    <w:rsid w:val="006A3AFE"/>
    <w:rsid w:val="006C572D"/>
    <w:rsid w:val="006C6BD4"/>
    <w:rsid w:val="006D1419"/>
    <w:rsid w:val="006D5560"/>
    <w:rsid w:val="00700EF5"/>
    <w:rsid w:val="00704F5E"/>
    <w:rsid w:val="0071143C"/>
    <w:rsid w:val="00741113"/>
    <w:rsid w:val="00741EBB"/>
    <w:rsid w:val="007532C3"/>
    <w:rsid w:val="00755863"/>
    <w:rsid w:val="0075638E"/>
    <w:rsid w:val="0077758E"/>
    <w:rsid w:val="00777DCD"/>
    <w:rsid w:val="00782B81"/>
    <w:rsid w:val="007C6E56"/>
    <w:rsid w:val="007F790A"/>
    <w:rsid w:val="00802F3C"/>
    <w:rsid w:val="00827C0E"/>
    <w:rsid w:val="0086389A"/>
    <w:rsid w:val="008672DD"/>
    <w:rsid w:val="008746EA"/>
    <w:rsid w:val="0089270A"/>
    <w:rsid w:val="008A387A"/>
    <w:rsid w:val="008A3AC0"/>
    <w:rsid w:val="008E2595"/>
    <w:rsid w:val="008E3CA3"/>
    <w:rsid w:val="008F07EF"/>
    <w:rsid w:val="00902532"/>
    <w:rsid w:val="00903E66"/>
    <w:rsid w:val="0091721B"/>
    <w:rsid w:val="00917E51"/>
    <w:rsid w:val="00924842"/>
    <w:rsid w:val="00934904"/>
    <w:rsid w:val="00941DF1"/>
    <w:rsid w:val="00960A0C"/>
    <w:rsid w:val="00964219"/>
    <w:rsid w:val="009756D4"/>
    <w:rsid w:val="00976C8A"/>
    <w:rsid w:val="00994D02"/>
    <w:rsid w:val="009A0338"/>
    <w:rsid w:val="009D783A"/>
    <w:rsid w:val="009E01C1"/>
    <w:rsid w:val="009F20F8"/>
    <w:rsid w:val="00A25749"/>
    <w:rsid w:val="00A46C60"/>
    <w:rsid w:val="00A6489F"/>
    <w:rsid w:val="00A72F3F"/>
    <w:rsid w:val="00A95542"/>
    <w:rsid w:val="00AB6B47"/>
    <w:rsid w:val="00AC0079"/>
    <w:rsid w:val="00AD1264"/>
    <w:rsid w:val="00AD6B5A"/>
    <w:rsid w:val="00AE1F14"/>
    <w:rsid w:val="00B176DC"/>
    <w:rsid w:val="00B24CF6"/>
    <w:rsid w:val="00B35500"/>
    <w:rsid w:val="00B36BBB"/>
    <w:rsid w:val="00B70B3D"/>
    <w:rsid w:val="00B71144"/>
    <w:rsid w:val="00B74C62"/>
    <w:rsid w:val="00BA7956"/>
    <w:rsid w:val="00BB5C9A"/>
    <w:rsid w:val="00C03748"/>
    <w:rsid w:val="00C217DC"/>
    <w:rsid w:val="00C41057"/>
    <w:rsid w:val="00C54E98"/>
    <w:rsid w:val="00C55667"/>
    <w:rsid w:val="00C65EE0"/>
    <w:rsid w:val="00C729E9"/>
    <w:rsid w:val="00C75468"/>
    <w:rsid w:val="00CC1E4C"/>
    <w:rsid w:val="00CD0AE7"/>
    <w:rsid w:val="00CE3AD1"/>
    <w:rsid w:val="00CE442D"/>
    <w:rsid w:val="00CF18BD"/>
    <w:rsid w:val="00CF26B9"/>
    <w:rsid w:val="00D056DD"/>
    <w:rsid w:val="00D203C2"/>
    <w:rsid w:val="00D22230"/>
    <w:rsid w:val="00D272CC"/>
    <w:rsid w:val="00D460BE"/>
    <w:rsid w:val="00D56D08"/>
    <w:rsid w:val="00D600AB"/>
    <w:rsid w:val="00DA448F"/>
    <w:rsid w:val="00DB4F54"/>
    <w:rsid w:val="00DB7D13"/>
    <w:rsid w:val="00DF70F0"/>
    <w:rsid w:val="00E05DE7"/>
    <w:rsid w:val="00E065A2"/>
    <w:rsid w:val="00E07FE4"/>
    <w:rsid w:val="00E11131"/>
    <w:rsid w:val="00E24E80"/>
    <w:rsid w:val="00E5001F"/>
    <w:rsid w:val="00E66959"/>
    <w:rsid w:val="00E83C9F"/>
    <w:rsid w:val="00EA4E29"/>
    <w:rsid w:val="00EB5C82"/>
    <w:rsid w:val="00EC06C2"/>
    <w:rsid w:val="00EC64E7"/>
    <w:rsid w:val="00ED7C98"/>
    <w:rsid w:val="00F00420"/>
    <w:rsid w:val="00F06B31"/>
    <w:rsid w:val="00F65EAF"/>
    <w:rsid w:val="00F8260C"/>
    <w:rsid w:val="00F83299"/>
    <w:rsid w:val="00F8754C"/>
    <w:rsid w:val="00FC620D"/>
    <w:rsid w:val="00FE09A2"/>
    <w:rsid w:val="00FE4CA1"/>
    <w:rsid w:val="00FF397E"/>
    <w:rsid w:val="34A3484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3DAF31"/>
  <w15:docId w15:val="{253AC180-DDB5-491D-A608-C060740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AD1264"/>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AD1264"/>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AD1264"/>
    <w:pPr>
      <w:framePr w:hSpace="180" w:wrap="around" w:vAnchor="text" w:hAnchor="text" w:y="1"/>
      <w:numPr>
        <w:numId w:val="32"/>
      </w:numPr>
      <w:spacing w:before="40"/>
      <w:suppressOverlap/>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AD1264"/>
    <w:rPr>
      <w:b/>
      <w:color w:val="0070F1"/>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customStyle="1" w:styleId="UnresolvedMention1">
    <w:name w:val="Unresolved Mention1"/>
    <w:basedOn w:val="DefaultParagraphFont"/>
    <w:uiPriority w:val="99"/>
    <w:semiHidden/>
    <w:unhideWhenUsed/>
    <w:rsid w:val="001A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20343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bconnect.beyondblue.org.au/bbConnectDocs/bbHRDocuments/Hybrid%20Working%20Policy.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OneDrive%20-%20Beyond%20Blue%20Ltd\Desktop\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8D40723C7F647B0047EA234CDE7F4" ma:contentTypeVersion="12" ma:contentTypeDescription="Create a new document." ma:contentTypeScope="" ma:versionID="0a03812f21efc0c7d1e9e7462e6820a9">
  <xsd:schema xmlns:xsd="http://www.w3.org/2001/XMLSchema" xmlns:xs="http://www.w3.org/2001/XMLSchema" xmlns:p="http://schemas.microsoft.com/office/2006/metadata/properties" xmlns:ns2="17b16522-45cd-4ce3-bc60-f11d097248c4" xmlns:ns3="6df2b253-b5eb-483d-ba28-49f93a53811d" targetNamespace="http://schemas.microsoft.com/office/2006/metadata/properties" ma:root="true" ma:fieldsID="b6688db58803ca2dcfd36a69caf749d4" ns2:_="" ns3:_="">
    <xsd:import namespace="17b16522-45cd-4ce3-bc60-f11d097248c4"/>
    <xsd:import namespace="6df2b253-b5eb-483d-ba28-49f93a538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16522-45cd-4ce3-bc60-f11d09724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2b253-b5eb-483d-ba28-49f93a538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1A40D-4756-403A-BC64-F077AF70C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16522-45cd-4ce3-bc60-f11d097248c4"/>
    <ds:schemaRef ds:uri="6df2b253-b5eb-483d-ba28-49f93a53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E9457-FEDB-4A05-8456-E718B0338CC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471ef8-22b3-4ec5-9a07-0e354fb8f2b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4.xml><?xml version="1.0" encoding="utf-8"?>
<ds:datastoreItem xmlns:ds="http://schemas.openxmlformats.org/officeDocument/2006/customXml" ds:itemID="{C51E27F4-BBAD-4DAD-9DC1-DD48C3A9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1</TotalTime>
  <Pages>8</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Bailey</dc:creator>
  <cp:lastModifiedBy>Renee Russo</cp:lastModifiedBy>
  <cp:revision>2</cp:revision>
  <dcterms:created xsi:type="dcterms:W3CDTF">2022-06-29T00:49:00Z</dcterms:created>
  <dcterms:modified xsi:type="dcterms:W3CDTF">2022-06-29T00:49:00Z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0x010100C648D40723C7F647B0047EA234CDE7F4</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y fmtid="{D5CDD505-2E9C-101B-9397-08002B2CF9AE}" pid="10" name="MSIP_Label_38f1469a-2c2a-4aee-b92b-090d4c5468ff_Enabled">
    <vt:lpwstr>true</vt:lpwstr>
  </property>
  <property fmtid="{D5CDD505-2E9C-101B-9397-08002B2CF9AE}" pid="11" name="MSIP_Label_38f1469a-2c2a-4aee-b92b-090d4c5468ff_SetDate">
    <vt:lpwstr>2022-04-03T23:55:57Z</vt:lpwstr>
  </property>
  <property fmtid="{D5CDD505-2E9C-101B-9397-08002B2CF9AE}" pid="12" name="MSIP_Label_38f1469a-2c2a-4aee-b92b-090d4c5468ff_Method">
    <vt:lpwstr>Standard</vt:lpwstr>
  </property>
  <property fmtid="{D5CDD505-2E9C-101B-9397-08002B2CF9AE}" pid="13" name="MSIP_Label_38f1469a-2c2a-4aee-b92b-090d4c5468ff_Name">
    <vt:lpwstr>Confidential - Unmarked</vt:lpwstr>
  </property>
  <property fmtid="{D5CDD505-2E9C-101B-9397-08002B2CF9AE}" pid="14" name="MSIP_Label_38f1469a-2c2a-4aee-b92b-090d4c5468ff_SiteId">
    <vt:lpwstr>2a6e6092-73e4-4752-b1a5-477a17f5056d</vt:lpwstr>
  </property>
  <property fmtid="{D5CDD505-2E9C-101B-9397-08002B2CF9AE}" pid="15" name="MSIP_Label_38f1469a-2c2a-4aee-b92b-090d4c5468ff_ActionId">
    <vt:lpwstr>68338da7-0f1f-4889-96f5-75cb0a4323ed</vt:lpwstr>
  </property>
  <property fmtid="{D5CDD505-2E9C-101B-9397-08002B2CF9AE}" pid="16" name="MSIP_Label_38f1469a-2c2a-4aee-b92b-090d4c5468ff_ContentBits">
    <vt:lpwstr>0</vt:lpwstr>
  </property>
</Properties>
</file>