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7"/>
        <w:gridCol w:w="285"/>
        <w:gridCol w:w="12"/>
        <w:gridCol w:w="1121"/>
        <w:gridCol w:w="1281"/>
        <w:gridCol w:w="62"/>
        <w:gridCol w:w="5045"/>
      </w:tblGrid>
      <w:tr w:rsidR="002B2216" w:rsidRPr="0042338F" w14:paraId="7A6F63DC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8072" w14:textId="44E11FE5" w:rsidR="002B2216" w:rsidRPr="002B2216" w:rsidRDefault="00264C31" w:rsidP="30E071BD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>Team Coordinator – Brand &amp; Marketing</w:t>
            </w:r>
          </w:p>
        </w:tc>
      </w:tr>
      <w:tr w:rsidR="002B2216" w:rsidRPr="00685927" w14:paraId="128E50CB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04AF" w14:textId="0E0D3348" w:rsidR="002B2216" w:rsidRPr="002B2216" w:rsidRDefault="003600F7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Brand &amp; </w:t>
            </w:r>
            <w:r w:rsidR="00545A89">
              <w:rPr>
                <w:rFonts w:asciiTheme="minorHAnsi" w:hAnsiTheme="minorHAnsi" w:cstheme="minorHAnsi"/>
                <w:szCs w:val="22"/>
              </w:rPr>
              <w:t>Marketing</w:t>
            </w:r>
            <w:r w:rsidR="00FD36D0">
              <w:rPr>
                <w:rFonts w:asciiTheme="minorHAnsi" w:hAnsiTheme="minorHAnsi" w:cstheme="minorHAnsi"/>
                <w:szCs w:val="22"/>
              </w:rPr>
              <w:t xml:space="preserve"> Unit</w:t>
            </w:r>
            <w:r w:rsidR="00545A89">
              <w:rPr>
                <w:rFonts w:asciiTheme="minorHAnsi" w:hAnsiTheme="minorHAnsi" w:cstheme="minorHAnsi"/>
                <w:szCs w:val="22"/>
              </w:rPr>
              <w:t>, Centre of Excellence</w:t>
            </w:r>
            <w:r w:rsidR="00FD36D0">
              <w:rPr>
                <w:rFonts w:asciiTheme="minorHAnsi" w:hAnsiTheme="minorHAnsi" w:cstheme="minorHAnsi"/>
                <w:szCs w:val="22"/>
              </w:rPr>
              <w:t xml:space="preserve"> Group</w:t>
            </w:r>
          </w:p>
        </w:tc>
      </w:tr>
      <w:tr w:rsidR="002B2216" w:rsidRPr="00685927" w14:paraId="3CCE4CDB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96CF" w14:textId="63DB2A3A" w:rsidR="002B2216" w:rsidRPr="002B2216" w:rsidRDefault="00264C3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2B2216" w:rsidRPr="00685927" w14:paraId="1DBF3100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A357" w14:textId="325747E5" w:rsidR="002B2216" w:rsidRPr="002B2216" w:rsidRDefault="00264C3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Head of Brand &amp; Marketing</w:t>
            </w:r>
          </w:p>
        </w:tc>
      </w:tr>
      <w:tr w:rsidR="002B2216" w:rsidRPr="00685927" w14:paraId="3C421CDC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FB78" w14:textId="5A5A55BC" w:rsidR="002B2216" w:rsidRPr="002B2216" w:rsidRDefault="003600F7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F</w:t>
            </w:r>
            <w:r w:rsidR="004C3950">
              <w:rPr>
                <w:rFonts w:asciiTheme="minorHAnsi" w:hAnsiTheme="minorHAnsi" w:cstheme="minorHAnsi"/>
                <w:szCs w:val="22"/>
              </w:rPr>
              <w:t>ixed-term</w:t>
            </w:r>
            <w:r w:rsidR="00D434CC">
              <w:rPr>
                <w:rFonts w:asciiTheme="minorHAnsi" w:hAnsiTheme="minorHAnsi" w:cstheme="minorHAnsi"/>
                <w:szCs w:val="22"/>
              </w:rPr>
              <w:t>, 0.6FTE</w:t>
            </w:r>
          </w:p>
        </w:tc>
      </w:tr>
      <w:tr w:rsidR="00363C4B" w14:paraId="4A6BD362" w14:textId="77777777" w:rsidTr="00EB44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auto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52691E" w14:paraId="3F2F0ED1" w14:textId="77777777" w:rsidTr="00356B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25992BDF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54" w:type="pct"/>
            <w:gridSpan w:val="2"/>
            <w:tcBorders>
              <w:left w:val="single" w:sz="4" w:space="0" w:color="auto"/>
            </w:tcBorders>
          </w:tcPr>
          <w:p w14:paraId="0034D89E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4"/>
            <w:tcBorders>
              <w:bottom w:val="single" w:sz="4" w:space="0" w:color="auto"/>
            </w:tcBorders>
          </w:tcPr>
          <w:p w14:paraId="3C979EDD" w14:textId="77777777" w:rsidR="001160F8" w:rsidRPr="0052691E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Pr="0052691E" w:rsidRDefault="001160F8" w:rsidP="00AB7D7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Pr="0052691E" w:rsidRDefault="00EE06F0" w:rsidP="00AB7D7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Being a trusted source of information,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advice</w:t>
            </w:r>
            <w:proofErr w:type="gramEnd"/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52691E" w:rsidRDefault="00EE06F0" w:rsidP="00AB7D7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58582767" w:rsidR="00264C31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 w:rsidRPr="0052691E">
              <w:rPr>
                <w:rFonts w:ascii="Calibri" w:hAnsi="Calibri" w:cs="Calibri"/>
                <w:sz w:val="22"/>
                <w:szCs w:val="22"/>
              </w:rPr>
              <w:t>’</w:t>
            </w:r>
            <w:r w:rsidRPr="0052691E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 w:rsidRPr="0052691E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are </w:t>
            </w: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264C31" w:rsidRPr="0052691E" w14:paraId="54733654" w14:textId="77777777" w:rsidTr="00BC52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0B583584" w14:textId="77777777" w:rsidR="00264C31" w:rsidRPr="0052691E" w:rsidRDefault="00264C31" w:rsidP="00264C31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54" w:type="pct"/>
            <w:gridSpan w:val="2"/>
            <w:tcBorders>
              <w:left w:val="single" w:sz="4" w:space="0" w:color="auto"/>
            </w:tcBorders>
          </w:tcPr>
          <w:p w14:paraId="5209D2FB" w14:textId="77777777" w:rsidR="00264C31" w:rsidRPr="0052691E" w:rsidRDefault="00264C31" w:rsidP="00264C31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893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CD06D98" w14:textId="67D8415B" w:rsidR="00264C31" w:rsidRPr="00264C31" w:rsidRDefault="00264C31" w:rsidP="008D20E6">
            <w:pPr>
              <w:spacing w:before="240" w:after="160" w:line="256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The Insights and Innovation Centre of Excellence (CoE) has been established to support Beyond Blue in its transformation to becoming a community centric organisation. The CoE will support Beyond Blue’s lines of busines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</w:t>
            </w: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achieve their strategy with frameworks and tools to incubate and accelerate best-in-class products and services for the community, through agile and iterative design and its trial, through to launch and scale. </w:t>
            </w: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CoE includes units across Brand &amp; Marketing, Community Experience, Product and Service Development and Business Intelligence. </w:t>
            </w:r>
          </w:p>
          <w:p w14:paraId="23094227" w14:textId="3C15409F" w:rsidR="00264C31" w:rsidRPr="00634B1F" w:rsidRDefault="00264C31" w:rsidP="00264C31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Brand &amp; Marketing unit takes a </w:t>
            </w:r>
            <w:r w:rsidR="00517C8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person centric</w:t>
            </w: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, insight-driven approach to deliver and optimise engaging content and marketing initiatives that generate behaviour change, increase </w:t>
            </w:r>
            <w:proofErr w:type="gram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knowledge</w:t>
            </w:r>
            <w:proofErr w:type="gram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engage the community in action to achieve their best possible mental health. </w:t>
            </w:r>
          </w:p>
          <w:p w14:paraId="5DEFD2B4" w14:textId="56A43DEB" w:rsidR="00AD098F" w:rsidRPr="00264C31" w:rsidRDefault="00264C31" w:rsidP="00264C31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Team Coordinator – Brand &amp; Marketing</w:t>
            </w:r>
            <w:r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is responsible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for providing administration and operational support for the Brand &amp; Marketing unit. The role will work closely with the Head of Brand &amp; Marketing and will support the coordination and delivery of marketing activity, provide administrative support across meetings, </w:t>
            </w:r>
            <w:proofErr w:type="gramStart"/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projects</w:t>
            </w:r>
            <w:proofErr w:type="gramEnd"/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documentation, and ensure the smooth operation of the unit.</w:t>
            </w:r>
          </w:p>
        </w:tc>
      </w:tr>
      <w:tr w:rsidR="00A16B29" w:rsidRPr="0052691E" w14:paraId="2C50E649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3" w:type="pct"/>
            <w:vMerge w:val="restart"/>
            <w:tcBorders>
              <w:right w:val="single" w:sz="4" w:space="0" w:color="auto"/>
            </w:tcBorders>
          </w:tcPr>
          <w:p w14:paraId="62F826C8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 dimensions</w:t>
            </w:r>
          </w:p>
        </w:tc>
        <w:tc>
          <w:tcPr>
            <w:tcW w:w="148" w:type="pct"/>
            <w:vMerge w:val="restart"/>
            <w:tcBorders>
              <w:left w:val="single" w:sz="4" w:space="0" w:color="auto"/>
            </w:tcBorders>
          </w:tcPr>
          <w:p w14:paraId="64F4A091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83" w:type="pct"/>
            <w:gridSpan w:val="4"/>
          </w:tcPr>
          <w:p w14:paraId="17C0D9AF" w14:textId="77777777" w:rsidR="00A16B29" w:rsidRPr="0052691E" w:rsidRDefault="00A16B29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Direct Reports</w:t>
            </w:r>
          </w:p>
        </w:tc>
        <w:tc>
          <w:tcPr>
            <w:tcW w:w="2617" w:type="pct"/>
          </w:tcPr>
          <w:p w14:paraId="5C6BBD7A" w14:textId="2D7224E3" w:rsidR="00A16B29" w:rsidRPr="0052691E" w:rsidRDefault="004C3950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None</w:t>
            </w:r>
          </w:p>
        </w:tc>
      </w:tr>
      <w:tr w:rsidR="00A16B29" w:rsidRPr="0052691E" w14:paraId="18D2C219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right w:val="single" w:sz="4" w:space="0" w:color="auto"/>
            </w:tcBorders>
          </w:tcPr>
          <w:p w14:paraId="369F46C0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Merge/>
            <w:tcBorders>
              <w:left w:val="single" w:sz="4" w:space="0" w:color="auto"/>
            </w:tcBorders>
          </w:tcPr>
          <w:p w14:paraId="176A117D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83" w:type="pct"/>
            <w:gridSpan w:val="4"/>
          </w:tcPr>
          <w:p w14:paraId="5B2DA4CD" w14:textId="77777777" w:rsidR="00A16B29" w:rsidRPr="0052691E" w:rsidRDefault="00A16B29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Overall team</w:t>
            </w:r>
          </w:p>
        </w:tc>
        <w:tc>
          <w:tcPr>
            <w:tcW w:w="2617" w:type="pct"/>
          </w:tcPr>
          <w:p w14:paraId="011835C0" w14:textId="165CF89E" w:rsidR="002F5ACE" w:rsidRPr="0052691E" w:rsidRDefault="00D645DE" w:rsidP="7BF53023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Brand &amp; </w:t>
            </w:r>
            <w:r w:rsidR="001E3572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Marketing team</w:t>
            </w:r>
          </w:p>
        </w:tc>
      </w:tr>
      <w:tr w:rsidR="00A16B29" w:rsidRPr="0052691E" w14:paraId="1BB1480F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right w:val="single" w:sz="4" w:space="0" w:color="auto"/>
            </w:tcBorders>
          </w:tcPr>
          <w:p w14:paraId="686CE729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Merge/>
            <w:tcBorders>
              <w:left w:val="single" w:sz="4" w:space="0" w:color="auto"/>
            </w:tcBorders>
          </w:tcPr>
          <w:p w14:paraId="34ED106F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83" w:type="pct"/>
            <w:gridSpan w:val="4"/>
          </w:tcPr>
          <w:p w14:paraId="059C5023" w14:textId="77777777" w:rsidR="00A16B29" w:rsidRPr="0052691E" w:rsidRDefault="00D4139C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Financial Delegation</w:t>
            </w:r>
          </w:p>
        </w:tc>
        <w:tc>
          <w:tcPr>
            <w:tcW w:w="2617" w:type="pct"/>
          </w:tcPr>
          <w:p w14:paraId="58BB1213" w14:textId="6980F67D" w:rsidR="00A16B29" w:rsidRPr="0052691E" w:rsidRDefault="699F458F" w:rsidP="7C2A8DBE">
            <w:pPr>
              <w:spacing w:before="80" w:after="8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7C2A8DB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per the Delegations of Authorities Policy</w:t>
            </w:r>
          </w:p>
        </w:tc>
      </w:tr>
      <w:tr w:rsidR="00363C4B" w:rsidRPr="0052691E" w14:paraId="3B166089" w14:textId="77777777" w:rsidTr="008D20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614"/>
        </w:trPr>
        <w:tc>
          <w:tcPr>
            <w:tcW w:w="953" w:type="pct"/>
            <w:tcBorders>
              <w:right w:val="single" w:sz="4" w:space="0" w:color="auto"/>
            </w:tcBorders>
          </w:tcPr>
          <w:p w14:paraId="7B26232A" w14:textId="671CDAD5" w:rsidR="00363C4B" w:rsidRPr="0052691E" w:rsidRDefault="00C60A96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accountabilities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011FF98C" w14:textId="77777777" w:rsidR="00363C4B" w:rsidRPr="0052691E" w:rsidRDefault="00363C4B" w:rsidP="004670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</w:tcPr>
          <w:p w14:paraId="3702241D" w14:textId="2C7BF4E7" w:rsidR="00AD098F" w:rsidRPr="00AD098F" w:rsidRDefault="00AD098F" w:rsidP="00AD098F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D098F">
              <w:rPr>
                <w:rFonts w:asciiTheme="minorHAnsi" w:hAnsiTheme="minorHAnsi" w:cstheme="minorHAnsi"/>
                <w:b/>
                <w:bCs/>
                <w:sz w:val="22"/>
              </w:rPr>
              <w:t>Administration</w:t>
            </w:r>
            <w:r w:rsidR="00BC0844">
              <w:rPr>
                <w:rFonts w:asciiTheme="minorHAnsi" w:hAnsiTheme="minorHAnsi" w:cstheme="minorHAnsi"/>
                <w:b/>
                <w:bCs/>
                <w:sz w:val="22"/>
              </w:rPr>
              <w:t xml:space="preserve"> support</w:t>
            </w:r>
          </w:p>
          <w:p w14:paraId="042C0443" w14:textId="7AD61AC6" w:rsidR="00AD098F" w:rsidRPr="00136DF4" w:rsidRDefault="00AD098F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Develop and maintain effective administrative processes for the Brand &amp; Marketing unit across </w:t>
            </w:r>
            <w:r w:rsidR="00017F4F">
              <w:rPr>
                <w:rFonts w:asciiTheme="minorHAnsi" w:hAnsiTheme="minorHAnsi" w:cstheme="minorHAnsi"/>
                <w:sz w:val="22"/>
              </w:rPr>
              <w:t xml:space="preserve">risk, </w:t>
            </w:r>
            <w:r>
              <w:rPr>
                <w:rFonts w:asciiTheme="minorHAnsi" w:hAnsiTheme="minorHAnsi" w:cstheme="minorHAnsi"/>
                <w:sz w:val="22"/>
              </w:rPr>
              <w:t xml:space="preserve">finance, reporting and </w:t>
            </w:r>
            <w:r w:rsidR="00FE668B">
              <w:rPr>
                <w:rFonts w:asciiTheme="minorHAnsi" w:hAnsiTheme="minorHAnsi" w:cstheme="minorHAnsi"/>
                <w:sz w:val="22"/>
              </w:rPr>
              <w:t xml:space="preserve">document management. </w:t>
            </w:r>
          </w:p>
          <w:p w14:paraId="41EA5028" w14:textId="77777777" w:rsidR="002F0ACB" w:rsidRPr="00D64B55" w:rsidRDefault="005E1A3E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D64B55">
              <w:rPr>
                <w:rFonts w:asciiTheme="minorHAnsi" w:hAnsiTheme="minorHAnsi" w:cstheme="minorHAnsi"/>
                <w:sz w:val="22"/>
              </w:rPr>
              <w:t>Actively participate in continuous improvement of systems, procedures, organisational culture and cross-</w:t>
            </w:r>
            <w:r w:rsidR="00195B4E" w:rsidRPr="00D64B55">
              <w:rPr>
                <w:rFonts w:asciiTheme="minorHAnsi" w:hAnsiTheme="minorHAnsi" w:cstheme="minorHAnsi"/>
                <w:sz w:val="22"/>
              </w:rPr>
              <w:t>functional</w:t>
            </w:r>
            <w:r w:rsidRPr="00D64B55">
              <w:rPr>
                <w:rFonts w:asciiTheme="minorHAnsi" w:hAnsiTheme="minorHAnsi" w:cstheme="minorHAnsi"/>
                <w:sz w:val="22"/>
              </w:rPr>
              <w:t xml:space="preserve"> communication and activities</w:t>
            </w:r>
          </w:p>
          <w:p w14:paraId="49E9E0A2" w14:textId="2A2F7FE3" w:rsidR="00AD098F" w:rsidRPr="00D64B55" w:rsidRDefault="002F0ACB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2F0ACB">
              <w:rPr>
                <w:rFonts w:asciiTheme="minorHAnsi" w:hAnsiTheme="minorHAnsi" w:cstheme="minorHAnsi"/>
                <w:sz w:val="22"/>
              </w:rPr>
              <w:t xml:space="preserve">Plan, manage and monitor travel and accommodation arrangements, meeting itineraries, </w:t>
            </w:r>
            <w:proofErr w:type="gramStart"/>
            <w:r w:rsidRPr="002F0ACB">
              <w:rPr>
                <w:rFonts w:asciiTheme="minorHAnsi" w:hAnsiTheme="minorHAnsi" w:cstheme="minorHAnsi"/>
                <w:sz w:val="22"/>
              </w:rPr>
              <w:t>catering</w:t>
            </w:r>
            <w:proofErr w:type="gramEnd"/>
            <w:r w:rsidRPr="002F0ACB">
              <w:rPr>
                <w:rFonts w:asciiTheme="minorHAnsi" w:hAnsiTheme="minorHAnsi" w:cstheme="minorHAnsi"/>
                <w:sz w:val="22"/>
              </w:rPr>
              <w:t xml:space="preserve"> and venue requirements for the </w:t>
            </w:r>
            <w:r>
              <w:rPr>
                <w:rFonts w:asciiTheme="minorHAnsi" w:hAnsiTheme="minorHAnsi" w:cstheme="minorHAnsi"/>
                <w:sz w:val="22"/>
              </w:rPr>
              <w:t>Brand &amp; Marketing</w:t>
            </w:r>
            <w:r w:rsidRPr="002F0ACB">
              <w:rPr>
                <w:rFonts w:asciiTheme="minorHAnsi" w:hAnsiTheme="minorHAnsi" w:cstheme="minorHAnsi"/>
                <w:sz w:val="22"/>
              </w:rPr>
              <w:t xml:space="preserve"> unit, within the approved budget allocations.</w:t>
            </w:r>
            <w:r w:rsidRPr="00D64B55">
              <w:rPr>
                <w:rFonts w:asciiTheme="minorHAnsi" w:hAnsiTheme="minorHAnsi" w:cstheme="minorHAnsi"/>
                <w:sz w:val="22"/>
              </w:rPr>
              <w:t xml:space="preserve">  </w:t>
            </w:r>
          </w:p>
          <w:p w14:paraId="00E76423" w14:textId="3BBB72DA" w:rsidR="00C4673F" w:rsidRPr="0003720D" w:rsidRDefault="00C4673F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03720D">
              <w:rPr>
                <w:rFonts w:asciiTheme="minorHAnsi" w:hAnsiTheme="minorHAnsi" w:cstheme="minorHAnsi"/>
                <w:sz w:val="22"/>
              </w:rPr>
              <w:t xml:space="preserve">Provide team administrative support across the unit, including developing and updating team action registers, supporting team functions and activities, supporting team </w:t>
            </w:r>
            <w:proofErr w:type="gramStart"/>
            <w:r w:rsidRPr="0003720D">
              <w:rPr>
                <w:rFonts w:asciiTheme="minorHAnsi" w:hAnsiTheme="minorHAnsi" w:cstheme="minorHAnsi"/>
                <w:sz w:val="22"/>
              </w:rPr>
              <w:t>planning</w:t>
            </w:r>
            <w:proofErr w:type="gramEnd"/>
            <w:r w:rsidRPr="0003720D">
              <w:rPr>
                <w:rFonts w:asciiTheme="minorHAnsi" w:hAnsiTheme="minorHAnsi" w:cstheme="minorHAnsi"/>
                <w:sz w:val="22"/>
              </w:rPr>
              <w:t xml:space="preserve"> and support</w:t>
            </w:r>
            <w:r w:rsidR="00D64B55" w:rsidRPr="0003720D">
              <w:rPr>
                <w:rFonts w:asciiTheme="minorHAnsi" w:hAnsiTheme="minorHAnsi" w:cstheme="minorHAnsi"/>
                <w:sz w:val="22"/>
              </w:rPr>
              <w:t>ing</w:t>
            </w:r>
            <w:r w:rsidRPr="0003720D">
              <w:rPr>
                <w:rFonts w:asciiTheme="minorHAnsi" w:hAnsiTheme="minorHAnsi" w:cstheme="minorHAnsi"/>
                <w:sz w:val="22"/>
              </w:rPr>
              <w:t xml:space="preserve"> the Head</w:t>
            </w:r>
            <w:r w:rsidR="00C61683" w:rsidRPr="0003720D">
              <w:rPr>
                <w:rFonts w:asciiTheme="minorHAnsi" w:hAnsiTheme="minorHAnsi" w:cstheme="minorHAnsi"/>
                <w:sz w:val="22"/>
              </w:rPr>
              <w:t xml:space="preserve"> of Brand &amp; Marketing </w:t>
            </w:r>
            <w:r w:rsidRPr="0003720D">
              <w:rPr>
                <w:rFonts w:asciiTheme="minorHAnsi" w:hAnsiTheme="minorHAnsi" w:cstheme="minorHAnsi"/>
                <w:sz w:val="22"/>
              </w:rPr>
              <w:t>with other team requirements as directed. </w:t>
            </w:r>
          </w:p>
          <w:p w14:paraId="246981CE" w14:textId="2131EC1D" w:rsidR="00581535" w:rsidRDefault="00581535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Providing support to the Head of Brand &amp; Marketing and relevant team members with financial processes including raising purchase orders and </w:t>
            </w:r>
            <w:r w:rsidR="0081343A">
              <w:rPr>
                <w:rFonts w:asciiTheme="minorHAnsi" w:hAnsiTheme="minorHAnsi" w:cstheme="minorHAnsi"/>
                <w:sz w:val="22"/>
              </w:rPr>
              <w:t xml:space="preserve">arranging approvals of invoices. </w:t>
            </w:r>
          </w:p>
          <w:p w14:paraId="133BE2FD" w14:textId="581D000B" w:rsidR="0003720D" w:rsidRDefault="0003720D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Assist the Head of Brand &amp; Marketing with calendar management, </w:t>
            </w:r>
            <w:r w:rsidR="00B50520">
              <w:rPr>
                <w:rFonts w:asciiTheme="minorHAnsi" w:hAnsiTheme="minorHAnsi" w:cstheme="minorHAnsi"/>
                <w:sz w:val="22"/>
              </w:rPr>
              <w:t xml:space="preserve">meeting </w:t>
            </w:r>
            <w:r>
              <w:rPr>
                <w:rFonts w:asciiTheme="minorHAnsi" w:hAnsiTheme="minorHAnsi" w:cstheme="minorHAnsi"/>
                <w:sz w:val="22"/>
              </w:rPr>
              <w:t xml:space="preserve">scheduling and </w:t>
            </w:r>
            <w:r w:rsidR="00B50520">
              <w:rPr>
                <w:rFonts w:asciiTheme="minorHAnsi" w:hAnsiTheme="minorHAnsi" w:cstheme="minorHAnsi"/>
                <w:sz w:val="22"/>
              </w:rPr>
              <w:t xml:space="preserve">correspondence, where appropriate.  </w:t>
            </w:r>
          </w:p>
          <w:p w14:paraId="6BCE1AEA" w14:textId="77777777" w:rsidR="009623F2" w:rsidRDefault="009623F2" w:rsidP="009623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Reporting</w:t>
            </w:r>
          </w:p>
          <w:p w14:paraId="5CEB6AA2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Provid</w:t>
            </w:r>
            <w:r>
              <w:rPr>
                <w:rFonts w:asciiTheme="minorHAnsi" w:hAnsiTheme="minorHAnsi" w:cstheme="minorHAnsi"/>
                <w:sz w:val="22"/>
              </w:rPr>
              <w:t>e</w:t>
            </w:r>
            <w:r w:rsidRPr="00AB7D7A">
              <w:rPr>
                <w:rFonts w:asciiTheme="minorHAnsi" w:hAnsiTheme="minorHAnsi" w:cstheme="minorHAnsi"/>
                <w:sz w:val="22"/>
              </w:rPr>
              <w:t xml:space="preserve"> coordination support for Brand &amp; Marketing unit reporting requirements including coordinating reporting requirements for bi-monthly board reports, Government reports and other ad hoc reports as required</w:t>
            </w:r>
          </w:p>
          <w:p w14:paraId="4E66AAC8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Maintain confidentiality and safeguard access to restricted information</w:t>
            </w:r>
          </w:p>
          <w:p w14:paraId="53B2A401" w14:textId="77777777" w:rsidR="009623F2" w:rsidRPr="00AD098F" w:rsidRDefault="009623F2" w:rsidP="009623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Teamwork and collaboration</w:t>
            </w:r>
          </w:p>
          <w:p w14:paraId="074AA30B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 xml:space="preserve">Assist the Head of Brand &amp; Marketing with the smooth running of the Brand &amp; Marketing team, including assisting with team engagement activities and initiatives. </w:t>
            </w:r>
          </w:p>
          <w:p w14:paraId="555D86F4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Build strong relationships both externally and internally, leveraging established networks to promote collaboration across teams. </w:t>
            </w:r>
          </w:p>
          <w:p w14:paraId="000F340F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 xml:space="preserve">Support collaborative behaviour across teams by being a role model for and actively develop, contribute </w:t>
            </w:r>
            <w:proofErr w:type="gramStart"/>
            <w:r w:rsidRPr="00AB7D7A">
              <w:rPr>
                <w:rFonts w:asciiTheme="minorHAnsi" w:hAnsiTheme="minorHAnsi" w:cstheme="minorHAnsi"/>
                <w:sz w:val="22"/>
              </w:rPr>
              <w:t>to</w:t>
            </w:r>
            <w:proofErr w:type="gramEnd"/>
            <w:r w:rsidRPr="00AB7D7A">
              <w:rPr>
                <w:rFonts w:asciiTheme="minorHAnsi" w:hAnsiTheme="minorHAnsi" w:cstheme="minorHAnsi"/>
                <w:sz w:val="22"/>
              </w:rPr>
              <w:t xml:space="preserve"> and encourage a high performing, positive, team environment where people strive to do better. </w:t>
            </w:r>
          </w:p>
          <w:p w14:paraId="624CC8C3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Liaise directly with the EA to the Chief Experience Officer to coordinate the engagement of the Chief Experience Officer at relevant meetings and events. </w:t>
            </w:r>
          </w:p>
          <w:p w14:paraId="30B9F367" w14:textId="77777777" w:rsidR="009623F2" w:rsidRPr="0064308B" w:rsidRDefault="009623F2" w:rsidP="0064308B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64308B">
              <w:rPr>
                <w:rFonts w:asciiTheme="minorHAnsi" w:hAnsiTheme="minorHAnsi" w:cstheme="minorHAnsi"/>
                <w:sz w:val="22"/>
              </w:rPr>
              <w:t>Build constructive and productive relationships with external suppliers such as service providers.</w:t>
            </w:r>
          </w:p>
          <w:p w14:paraId="00F6FDF0" w14:textId="2609EB3B" w:rsidR="00C933E1" w:rsidRDefault="00C933E1" w:rsidP="009623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Project </w:t>
            </w:r>
            <w:r w:rsidR="00E13EF1">
              <w:rPr>
                <w:rFonts w:asciiTheme="minorHAnsi" w:hAnsiTheme="minorHAnsi" w:cstheme="minorHAnsi"/>
                <w:b/>
                <w:bCs/>
                <w:sz w:val="22"/>
              </w:rPr>
              <w:t>support</w:t>
            </w:r>
          </w:p>
          <w:p w14:paraId="1D5C46AC" w14:textId="6B9779FD" w:rsidR="000B49AA" w:rsidRPr="008F59C6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8F59C6">
              <w:rPr>
                <w:rFonts w:asciiTheme="minorHAnsi" w:hAnsiTheme="minorHAnsi" w:cstheme="minorHAnsi"/>
                <w:sz w:val="22"/>
              </w:rPr>
              <w:t>Provide administrative support for Brand &amp; Marketing activities and projects</w:t>
            </w:r>
            <w:r w:rsidR="00B50520" w:rsidRPr="008F59C6">
              <w:rPr>
                <w:rFonts w:asciiTheme="minorHAnsi" w:hAnsiTheme="minorHAnsi" w:cstheme="minorHAnsi"/>
                <w:sz w:val="22"/>
              </w:rPr>
              <w:t>.</w:t>
            </w:r>
          </w:p>
          <w:p w14:paraId="3F837329" w14:textId="197C2ACD" w:rsidR="000B49AA" w:rsidRPr="008F59C6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8F59C6">
              <w:rPr>
                <w:rFonts w:asciiTheme="minorHAnsi" w:hAnsiTheme="minorHAnsi" w:cstheme="minorHAnsi"/>
                <w:sz w:val="22"/>
              </w:rPr>
              <w:t>Provide a secretariat role for Brand &amp; Marketing unit and leadership meetings and other</w:t>
            </w:r>
            <w:r w:rsidR="008F59C6">
              <w:rPr>
                <w:rFonts w:asciiTheme="minorHAnsi" w:hAnsiTheme="minorHAnsi" w:cstheme="minorHAnsi"/>
                <w:sz w:val="22"/>
              </w:rPr>
              <w:t xml:space="preserve"> key project </w:t>
            </w:r>
            <w:r w:rsidRPr="008F59C6">
              <w:rPr>
                <w:rFonts w:asciiTheme="minorHAnsi" w:hAnsiTheme="minorHAnsi" w:cstheme="minorHAnsi"/>
                <w:sz w:val="22"/>
              </w:rPr>
              <w:t>meetings across the team as required. </w:t>
            </w:r>
          </w:p>
          <w:p w14:paraId="1C58B605" w14:textId="4B82C3C1" w:rsidR="000B49AA" w:rsidRPr="008F59C6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8F59C6">
              <w:rPr>
                <w:rFonts w:asciiTheme="minorHAnsi" w:hAnsiTheme="minorHAnsi" w:cstheme="minorHAnsi"/>
                <w:sz w:val="22"/>
              </w:rPr>
              <w:t>Coordinate relevant teams to produce presentation</w:t>
            </w:r>
            <w:r w:rsidR="00B50520" w:rsidRPr="008F59C6">
              <w:rPr>
                <w:rFonts w:asciiTheme="minorHAnsi" w:hAnsiTheme="minorHAnsi" w:cstheme="minorHAnsi"/>
                <w:sz w:val="22"/>
              </w:rPr>
              <w:t xml:space="preserve">s, </w:t>
            </w:r>
            <w:proofErr w:type="gramStart"/>
            <w:r w:rsidRPr="008F59C6">
              <w:rPr>
                <w:rFonts w:asciiTheme="minorHAnsi" w:hAnsiTheme="minorHAnsi" w:cstheme="minorHAnsi"/>
                <w:sz w:val="22"/>
              </w:rPr>
              <w:t>reports</w:t>
            </w:r>
            <w:proofErr w:type="gramEnd"/>
            <w:r w:rsidR="008F59C6" w:rsidRPr="008F59C6">
              <w:rPr>
                <w:rFonts w:asciiTheme="minorHAnsi" w:hAnsiTheme="minorHAnsi" w:cstheme="minorHAnsi"/>
                <w:sz w:val="22"/>
              </w:rPr>
              <w:t xml:space="preserve"> and updates for key projects,</w:t>
            </w:r>
            <w:r w:rsidRPr="008F59C6">
              <w:rPr>
                <w:rFonts w:asciiTheme="minorHAnsi" w:hAnsiTheme="minorHAnsi" w:cstheme="minorHAnsi"/>
                <w:sz w:val="22"/>
              </w:rPr>
              <w:t xml:space="preserve"> as directed by the Head of Brand &amp; Marketing.   </w:t>
            </w:r>
          </w:p>
          <w:p w14:paraId="04215AA0" w14:textId="08211916" w:rsidR="00E13EF1" w:rsidRDefault="00D64B55" w:rsidP="00AD098F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Marketing operations support</w:t>
            </w:r>
          </w:p>
          <w:p w14:paraId="7BDDC08F" w14:textId="77777777" w:rsidR="00D64B55" w:rsidRPr="00BC0844" w:rsidRDefault="00D64B55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Manage the administration of the Brand &amp; Marketing unit’s systems and platforms, including SharePoint, Trello, Confluence and Jira. </w:t>
            </w:r>
          </w:p>
          <w:p w14:paraId="67CAB50B" w14:textId="70513F87" w:rsidR="000B49AA" w:rsidRPr="004515E1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Respond to public enquiries from marketing inboxes and communications channels</w:t>
            </w:r>
          </w:p>
          <w:p w14:paraId="0BAF8361" w14:textId="6E36E98D" w:rsidR="00D64B55" w:rsidRDefault="00D64B55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Maintain the accuracy of Brand &amp; Marketing assets, including uploading assets to digital asset management systems</w:t>
            </w:r>
          </w:p>
          <w:p w14:paraId="42B529EE" w14:textId="3587ABF9" w:rsidR="00D00A9F" w:rsidRPr="0064308B" w:rsidRDefault="00D64B55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Work closely with the operations team to</w:t>
            </w:r>
            <w:r w:rsidR="00AB7D7A">
              <w:rPr>
                <w:rFonts w:asciiTheme="minorHAnsi" w:hAnsiTheme="minorHAnsi" w:cstheme="minorHAnsi"/>
                <w:sz w:val="22"/>
              </w:rPr>
              <w:t xml:space="preserve"> develop and</w:t>
            </w:r>
            <w:r>
              <w:rPr>
                <w:rFonts w:asciiTheme="minorHAnsi" w:hAnsiTheme="minorHAnsi" w:cstheme="minorHAnsi"/>
                <w:sz w:val="22"/>
              </w:rPr>
              <w:t xml:space="preserve"> maintain a centralised annual calendar of marketing activity </w:t>
            </w:r>
          </w:p>
        </w:tc>
      </w:tr>
      <w:tr w:rsidR="003C268D" w:rsidRPr="0052691E" w14:paraId="052A20B2" w14:textId="77777777" w:rsidTr="00330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64823B3D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behaviours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73277A55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CFBA726" w14:textId="0E8BFDC0" w:rsidR="24D0DBBD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community centric and focus on solving problems, </w:t>
            </w:r>
            <w:proofErr w:type="gramStart"/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>listening</w:t>
            </w:r>
            <w:proofErr w:type="gramEnd"/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adjusting plans to deliver better outcomes for the community</w:t>
            </w:r>
          </w:p>
          <w:p w14:paraId="1D1222FC" w14:textId="16DA0318" w:rsidR="007F5267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adapt, </w:t>
            </w:r>
            <w:proofErr w:type="gramStart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flex</w:t>
            </w:r>
            <w:proofErr w:type="gramEnd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A6732E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52691E" w14:paraId="2EEABA4D" w14:textId="77777777" w:rsidTr="00330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3C350B61" w14:textId="77777777" w:rsidR="00363C4B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5A02635A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7538CC0" w14:textId="49928131" w:rsidR="0052691E" w:rsidRPr="00356B82" w:rsidRDefault="0052691E" w:rsidP="00356B82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HAnsi"/>
                <w:b/>
                <w:bCs/>
                <w:sz w:val="22"/>
              </w:rPr>
              <w:t xml:space="preserve">Qualifications and </w:t>
            </w:r>
            <w:r w:rsidR="00264754" w:rsidRPr="00356B82">
              <w:rPr>
                <w:rFonts w:asciiTheme="minorHAnsi" w:hAnsiTheme="minorHAnsi" w:cstheme="minorHAnsi"/>
                <w:b/>
                <w:bCs/>
                <w:sz w:val="22"/>
              </w:rPr>
              <w:t>technical skills</w:t>
            </w:r>
          </w:p>
          <w:p w14:paraId="0070822B" w14:textId="3BC557BC" w:rsidR="00D522EF" w:rsidRDefault="008A7E1F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Demonstrated experience in a similar administration or support role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02F4BEC8" w14:textId="545E2BDB" w:rsidR="00203A3D" w:rsidRDefault="00203A3D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Experience providing support to a senior manager or executive, including 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 xml:space="preserve">calendar management, </w:t>
            </w:r>
            <w:proofErr w:type="gramStart"/>
            <w:r w:rsidR="00843650">
              <w:rPr>
                <w:rFonts w:asciiTheme="minorHAnsi" w:hAnsiTheme="minorHAnsi" w:cstheme="minorBidi"/>
                <w:sz w:val="22"/>
                <w:szCs w:val="22"/>
              </w:rPr>
              <w:t>correspondence</w:t>
            </w:r>
            <w:proofErr w:type="gramEnd"/>
            <w:r w:rsidR="00843650">
              <w:rPr>
                <w:rFonts w:asciiTheme="minorHAnsi" w:hAnsiTheme="minorHAnsi" w:cstheme="minorBidi"/>
                <w:sz w:val="22"/>
                <w:szCs w:val="22"/>
              </w:rPr>
              <w:t xml:space="preserve"> and team administration. </w:t>
            </w:r>
          </w:p>
          <w:p w14:paraId="7655A819" w14:textId="77777777" w:rsidR="003D578B" w:rsidRDefault="00286A35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Strong time management skills</w:t>
            </w:r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 with strong initiative and highly methodical, </w:t>
            </w:r>
            <w:proofErr w:type="gramStart"/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>strategic</w:t>
            </w:r>
            <w:proofErr w:type="gramEnd"/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 and proactive approach, and an ability to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organise</w:t>
            </w:r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 and prioritise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to meet deadlines</w:t>
            </w:r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>. </w:t>
            </w:r>
          </w:p>
          <w:p w14:paraId="3A87AB6F" w14:textId="1CC3A5B6" w:rsidR="003351DB" w:rsidRPr="00203A3D" w:rsidRDefault="003D578B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Ability to constructively investigate issues and recommend options for resolution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403A6993" w14:textId="264664F0" w:rsidR="00577780" w:rsidRPr="00356B82" w:rsidRDefault="00577780" w:rsidP="00356B8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Bidi"/>
                <w:b/>
                <w:bCs/>
                <w:sz w:val="22"/>
              </w:rPr>
              <w:t>Project support</w:t>
            </w:r>
          </w:p>
          <w:p w14:paraId="2A3BB258" w14:textId="18FE9321" w:rsidR="00324BB3" w:rsidRPr="00356B82" w:rsidRDefault="00324BB3" w:rsidP="00356B82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Bidi"/>
                <w:sz w:val="22"/>
              </w:rPr>
            </w:pPr>
            <w:r w:rsidRPr="00356B82">
              <w:rPr>
                <w:rFonts w:asciiTheme="minorHAnsi" w:hAnsiTheme="minorHAnsi" w:cstheme="minorBidi"/>
                <w:sz w:val="22"/>
              </w:rPr>
              <w:t xml:space="preserve">Knowledge and skills in project planning, task and activity monitoring and reporting against defined objectives, </w:t>
            </w:r>
            <w:proofErr w:type="gramStart"/>
            <w:r w:rsidRPr="00356B82">
              <w:rPr>
                <w:rFonts w:asciiTheme="minorHAnsi" w:hAnsiTheme="minorHAnsi" w:cstheme="minorBidi"/>
                <w:sz w:val="22"/>
              </w:rPr>
              <w:t>methods</w:t>
            </w:r>
            <w:proofErr w:type="gramEnd"/>
            <w:r w:rsidRPr="00356B82">
              <w:rPr>
                <w:rFonts w:asciiTheme="minorHAnsi" w:hAnsiTheme="minorHAnsi" w:cstheme="minorBidi"/>
                <w:sz w:val="22"/>
              </w:rPr>
              <w:t xml:space="preserve"> and outcomes.</w:t>
            </w:r>
          </w:p>
          <w:p w14:paraId="7BACEEDE" w14:textId="77777777" w:rsidR="003D578B" w:rsidRPr="00356B82" w:rsidRDefault="009E6558" w:rsidP="00356B82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Bidi"/>
                <w:sz w:val="22"/>
              </w:rPr>
            </w:pPr>
            <w:r w:rsidRPr="00356B82">
              <w:rPr>
                <w:rFonts w:asciiTheme="minorHAnsi" w:hAnsiTheme="minorHAnsi" w:cstheme="minorBidi"/>
                <w:sz w:val="22"/>
              </w:rPr>
              <w:t xml:space="preserve">Proven ability to prepare a variety of types of documentation including work schedules, briefing notes, </w:t>
            </w:r>
            <w:proofErr w:type="gramStart"/>
            <w:r w:rsidRPr="00356B82">
              <w:rPr>
                <w:rFonts w:asciiTheme="minorHAnsi" w:hAnsiTheme="minorHAnsi" w:cstheme="minorBidi"/>
                <w:sz w:val="22"/>
              </w:rPr>
              <w:t>correspondence</w:t>
            </w:r>
            <w:proofErr w:type="gramEnd"/>
            <w:r w:rsidRPr="00356B82">
              <w:rPr>
                <w:rFonts w:asciiTheme="minorHAnsi" w:hAnsiTheme="minorHAnsi" w:cstheme="minorBidi"/>
                <w:sz w:val="22"/>
              </w:rPr>
              <w:t xml:space="preserve"> and reports with a high level of attention to detail and the ability to conceptually analyse information.</w:t>
            </w:r>
          </w:p>
          <w:p w14:paraId="141D7490" w14:textId="47E2BE18" w:rsidR="00577780" w:rsidRPr="00356B82" w:rsidRDefault="003351DB" w:rsidP="00356B82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Bidi"/>
                <w:sz w:val="22"/>
              </w:rPr>
            </w:pPr>
            <w:r w:rsidRPr="00356B82">
              <w:rPr>
                <w:rFonts w:asciiTheme="minorHAnsi" w:hAnsiTheme="minorHAnsi" w:cstheme="minorBidi"/>
                <w:sz w:val="22"/>
              </w:rPr>
              <w:t xml:space="preserve">Experience </w:t>
            </w:r>
            <w:r w:rsidR="00F75BB1" w:rsidRPr="00356B82">
              <w:rPr>
                <w:rFonts w:asciiTheme="minorHAnsi" w:hAnsiTheme="minorHAnsi" w:cstheme="minorBidi"/>
                <w:sz w:val="22"/>
              </w:rPr>
              <w:t>in providing secretariat support</w:t>
            </w:r>
            <w:r w:rsidRPr="00356B82">
              <w:rPr>
                <w:rFonts w:asciiTheme="minorHAnsi" w:hAnsiTheme="minorHAnsi" w:cstheme="minorBidi"/>
                <w:sz w:val="22"/>
              </w:rPr>
              <w:t xml:space="preserve"> to </w:t>
            </w:r>
            <w:r w:rsidR="00F75BB1" w:rsidRPr="00356B82">
              <w:rPr>
                <w:rFonts w:asciiTheme="minorHAnsi" w:hAnsiTheme="minorHAnsi" w:cstheme="minorBidi"/>
                <w:sz w:val="22"/>
              </w:rPr>
              <w:t xml:space="preserve">help </w:t>
            </w:r>
            <w:r w:rsidRPr="00356B82">
              <w:rPr>
                <w:rFonts w:asciiTheme="minorHAnsi" w:hAnsiTheme="minorHAnsi" w:cstheme="minorBidi"/>
                <w:sz w:val="22"/>
              </w:rPr>
              <w:t>deliver projects or programs of work</w:t>
            </w:r>
            <w:r w:rsidR="00F75BB1" w:rsidRPr="00356B82">
              <w:rPr>
                <w:rFonts w:asciiTheme="minorHAnsi" w:hAnsiTheme="minorHAnsi" w:cstheme="minorBidi"/>
                <w:sz w:val="22"/>
              </w:rPr>
              <w:t>.</w:t>
            </w:r>
          </w:p>
          <w:p w14:paraId="222F3E98" w14:textId="36CC6192" w:rsidR="00577780" w:rsidRPr="00356B82" w:rsidRDefault="00577780" w:rsidP="00356B8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Bidi"/>
                <w:b/>
                <w:bCs/>
                <w:sz w:val="22"/>
              </w:rPr>
              <w:t>Teamwork and collaboration</w:t>
            </w:r>
          </w:p>
          <w:p w14:paraId="7D2FC145" w14:textId="77777777" w:rsidR="009E6558" w:rsidRPr="00577780" w:rsidRDefault="009E6558" w:rsidP="00356B82">
            <w:pPr>
              <w:pStyle w:val="ListParagraph"/>
              <w:numPr>
                <w:ilvl w:val="1"/>
                <w:numId w:val="12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Ability to establish, support and maintain excellent customer service and rapport with staff and external stakeholders.   </w:t>
            </w:r>
          </w:p>
          <w:p w14:paraId="29B535FE" w14:textId="084923B0" w:rsidR="00577780" w:rsidRPr="003351DB" w:rsidRDefault="003351DB" w:rsidP="00356B82">
            <w:pPr>
              <w:pStyle w:val="ListParagraph"/>
              <w:numPr>
                <w:ilvl w:val="1"/>
                <w:numId w:val="12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Ability to act cooperatively within a team and seek the feedback and input of other team members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1D6BEC71" w14:textId="62B12A0C" w:rsidR="00577780" w:rsidRPr="00356B82" w:rsidRDefault="00577780" w:rsidP="00356B8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Bidi"/>
                <w:b/>
                <w:bCs/>
                <w:sz w:val="22"/>
              </w:rPr>
              <w:t>Communication skills</w:t>
            </w:r>
          </w:p>
          <w:p w14:paraId="2DAC6805" w14:textId="5CFAFE15" w:rsidR="009E6558" w:rsidRPr="00577780" w:rsidRDefault="009E6558" w:rsidP="00356B82">
            <w:pPr>
              <w:pStyle w:val="ListParagraph"/>
              <w:numPr>
                <w:ilvl w:val="1"/>
                <w:numId w:val="13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Strong writing and editing skills, including the ability to adapt style, tone and voice for different purposes and audiences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366196F" w14:textId="033DDF73" w:rsidR="000F3F68" w:rsidRPr="00203A3D" w:rsidRDefault="009E6558" w:rsidP="00356B82">
            <w:pPr>
              <w:pStyle w:val="ListParagraph"/>
              <w:numPr>
                <w:ilvl w:val="1"/>
                <w:numId w:val="13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Strong interpersonal skills and confidence to deal with staff at all levels, including senior executives, Board Directors and Members. </w:t>
            </w:r>
          </w:p>
        </w:tc>
      </w:tr>
      <w:tr w:rsidR="0099690D" w:rsidRPr="0052691E" w14:paraId="0C3B8AA7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44F42385" w14:textId="33FCF7C4" w:rsidR="0099690D" w:rsidRPr="0052691E" w:rsidRDefault="00F22831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Core capabilities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65038EA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  <w:tcBorders>
              <w:top w:val="single" w:sz="4" w:space="0" w:color="auto"/>
            </w:tcBorders>
          </w:tcPr>
          <w:p w14:paraId="6184D408" w14:textId="0BEB78A0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voice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  <w:tcBorders>
              <w:top w:val="single" w:sz="4" w:space="0" w:color="auto"/>
            </w:tcBorders>
          </w:tcPr>
          <w:p w14:paraId="5484F86F" w14:textId="7A508792" w:rsidR="0099690D" w:rsidRPr="0052691E" w:rsidRDefault="0099690D" w:rsidP="7C2A8DBE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Capture community insights, ensure community insights inform our work</w:t>
            </w:r>
          </w:p>
        </w:tc>
      </w:tr>
      <w:tr w:rsidR="0099690D" w:rsidRPr="0052691E" w14:paraId="2EDCC143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645A815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7F2190BE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45BABF8F" w14:textId="65EEE35B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awareness &amp; system change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2853B894" w14:textId="7E6DD9E1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Shift to a community centric way of operating, with the community and the need for system change informing how we work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4A4752EC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2CC5CFD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3BC2C84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3A89A0C9" w14:textId="2D451043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Digital Capability Big Blue Door delivery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4CEA0ED1" w14:textId="574C980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3098EEA3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469B97C2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5A19BDE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28961065" w14:textId="76079E55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Agile Leadership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1FFFBA40" w14:textId="30713829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Respond in a shorter 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period of time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 and to enable more flexible and adaptable utilisation of resources across the organisation. It also enables us to embed our Ways of Working culture.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07E609B5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6B1EDB1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19C6F338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006D6F4F" w14:textId="1F0F1DD0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Sustainable &amp; diverse funding sources and supporting social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0153D383" w14:textId="02843ACA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Develop a sustainable and diverse funding base, that strengthens our culture of philanthropy. We will invest and spend wisely, and plan for the longer term.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F04505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56857AEB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59C9727F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203A45E9" w14:textId="4E94A70F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Best governance and demonstrating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7698B1F7" w14:textId="25D00C36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philanthropists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government supporters.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ABE941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5D54C71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18670B1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442202C5" w14:textId="1020545C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Partner strategically for maximum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67D111FC" w14:textId="18640E43" w:rsidR="0099690D" w:rsidRPr="00330B38" w:rsidRDefault="0099690D" w:rsidP="00330B38">
            <w:pPr>
              <w:spacing w:before="240" w:after="240"/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Work with the community, education, business, philanthropy and across government. Our engagement with partners will be purposeful, inclusive,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transparent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respectful.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</w:tbl>
    <w:p w14:paraId="05E4C555" w14:textId="43FD7AA9" w:rsidR="00031D79" w:rsidRPr="0052691E" w:rsidRDefault="00031D79" w:rsidP="002A016C">
      <w:pPr>
        <w:rPr>
          <w:rFonts w:asciiTheme="minorHAnsi" w:hAnsiTheme="minorHAnsi" w:cstheme="minorHAnsi"/>
          <w:b/>
          <w:bCs/>
          <w:sz w:val="22"/>
        </w:rPr>
      </w:pPr>
    </w:p>
    <w:p w14:paraId="5F6BEB79" w14:textId="444428FA" w:rsidR="00B71712" w:rsidRPr="0052691E" w:rsidRDefault="00B71712" w:rsidP="002A016C">
      <w:pPr>
        <w:rPr>
          <w:rFonts w:asciiTheme="minorHAnsi" w:hAnsiTheme="minorHAnsi" w:cstheme="minorHAnsi"/>
          <w:b/>
          <w:bCs/>
          <w:sz w:val="22"/>
        </w:rPr>
      </w:pPr>
    </w:p>
    <w:p w14:paraId="7B5F1BFC" w14:textId="77777777" w:rsidR="00B71712" w:rsidRPr="0052691E" w:rsidRDefault="00B71712" w:rsidP="002A016C">
      <w:pPr>
        <w:rPr>
          <w:rFonts w:asciiTheme="minorHAnsi" w:hAnsiTheme="minorHAnsi" w:cstheme="minorHAnsi"/>
          <w:sz w:val="22"/>
        </w:rPr>
      </w:pPr>
    </w:p>
    <w:sectPr w:rsidR="00B71712" w:rsidRPr="0052691E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54F90" w14:textId="77777777" w:rsidR="003511FF" w:rsidRDefault="003511FF" w:rsidP="002B2216">
      <w:r>
        <w:separator/>
      </w:r>
    </w:p>
  </w:endnote>
  <w:endnote w:type="continuationSeparator" w:id="0">
    <w:p w14:paraId="6C95782B" w14:textId="77777777" w:rsidR="003511FF" w:rsidRDefault="003511FF" w:rsidP="002B2216">
      <w:r>
        <w:continuationSeparator/>
      </w:r>
    </w:p>
  </w:endnote>
  <w:endnote w:type="continuationNotice" w:id="1">
    <w:p w14:paraId="73695E43" w14:textId="77777777" w:rsidR="003511FF" w:rsidRDefault="003511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4D8BB" w14:textId="77777777" w:rsidR="003511FF" w:rsidRDefault="003511FF" w:rsidP="002B2216">
      <w:r>
        <w:separator/>
      </w:r>
    </w:p>
  </w:footnote>
  <w:footnote w:type="continuationSeparator" w:id="0">
    <w:p w14:paraId="3587EBE3" w14:textId="77777777" w:rsidR="003511FF" w:rsidRDefault="003511FF" w:rsidP="002B2216">
      <w:r>
        <w:continuationSeparator/>
      </w:r>
    </w:p>
  </w:footnote>
  <w:footnote w:type="continuationNotice" w:id="1">
    <w:p w14:paraId="2640DFE3" w14:textId="77777777" w:rsidR="003511FF" w:rsidRDefault="003511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3D44"/>
    <w:multiLevelType w:val="multilevel"/>
    <w:tmpl w:val="2024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53AE8"/>
    <w:multiLevelType w:val="hybridMultilevel"/>
    <w:tmpl w:val="0F9A03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21BE0"/>
    <w:multiLevelType w:val="hybridMultilevel"/>
    <w:tmpl w:val="FF2012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38B2"/>
    <w:multiLevelType w:val="hybridMultilevel"/>
    <w:tmpl w:val="A29A7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230E9"/>
    <w:multiLevelType w:val="hybridMultilevel"/>
    <w:tmpl w:val="3CBE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545557"/>
    <w:multiLevelType w:val="hybridMultilevel"/>
    <w:tmpl w:val="11F4207A"/>
    <w:lvl w:ilvl="0" w:tplc="65783658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6564FD"/>
    <w:multiLevelType w:val="hybridMultilevel"/>
    <w:tmpl w:val="1194B0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BA428A"/>
    <w:multiLevelType w:val="hybridMultilevel"/>
    <w:tmpl w:val="CD887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30341"/>
    <w:multiLevelType w:val="hybridMultilevel"/>
    <w:tmpl w:val="EFBCA0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D665A0"/>
    <w:multiLevelType w:val="hybridMultilevel"/>
    <w:tmpl w:val="CCA6B49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0573C1"/>
    <w:multiLevelType w:val="hybridMultilevel"/>
    <w:tmpl w:val="61B86A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0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1"/>
  </w:num>
  <w:num w:numId="11">
    <w:abstractNumId w:val="9"/>
  </w:num>
  <w:num w:numId="12">
    <w:abstractNumId w:val="8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06F64"/>
    <w:rsid w:val="000114C0"/>
    <w:rsid w:val="00013AF9"/>
    <w:rsid w:val="00017F4F"/>
    <w:rsid w:val="0002094A"/>
    <w:rsid w:val="0002172B"/>
    <w:rsid w:val="0002351C"/>
    <w:rsid w:val="00024C96"/>
    <w:rsid w:val="00025AC1"/>
    <w:rsid w:val="00031D79"/>
    <w:rsid w:val="0003720D"/>
    <w:rsid w:val="00041003"/>
    <w:rsid w:val="00051DBC"/>
    <w:rsid w:val="000550B5"/>
    <w:rsid w:val="00057D8C"/>
    <w:rsid w:val="0006162C"/>
    <w:rsid w:val="00073764"/>
    <w:rsid w:val="00083AE3"/>
    <w:rsid w:val="00092EF2"/>
    <w:rsid w:val="000A29CC"/>
    <w:rsid w:val="000A597D"/>
    <w:rsid w:val="000B49AA"/>
    <w:rsid w:val="000B5A42"/>
    <w:rsid w:val="000B6BDA"/>
    <w:rsid w:val="000C0959"/>
    <w:rsid w:val="000C18CA"/>
    <w:rsid w:val="000F1F6D"/>
    <w:rsid w:val="000F3F68"/>
    <w:rsid w:val="000F602E"/>
    <w:rsid w:val="00102D7F"/>
    <w:rsid w:val="001160F8"/>
    <w:rsid w:val="00136DF4"/>
    <w:rsid w:val="001401F0"/>
    <w:rsid w:val="00146695"/>
    <w:rsid w:val="00153458"/>
    <w:rsid w:val="00181C9A"/>
    <w:rsid w:val="001821D8"/>
    <w:rsid w:val="00182ECC"/>
    <w:rsid w:val="00183E46"/>
    <w:rsid w:val="00192818"/>
    <w:rsid w:val="001939CD"/>
    <w:rsid w:val="00195B4E"/>
    <w:rsid w:val="001978E5"/>
    <w:rsid w:val="001A4316"/>
    <w:rsid w:val="001D34B5"/>
    <w:rsid w:val="001E3572"/>
    <w:rsid w:val="00201C8D"/>
    <w:rsid w:val="00203A3D"/>
    <w:rsid w:val="002060D0"/>
    <w:rsid w:val="00216439"/>
    <w:rsid w:val="00232C49"/>
    <w:rsid w:val="00235E0B"/>
    <w:rsid w:val="00246CE2"/>
    <w:rsid w:val="002471D0"/>
    <w:rsid w:val="00253F7B"/>
    <w:rsid w:val="002579FE"/>
    <w:rsid w:val="00261423"/>
    <w:rsid w:val="00261EDA"/>
    <w:rsid w:val="00264754"/>
    <w:rsid w:val="00264C31"/>
    <w:rsid w:val="00266B15"/>
    <w:rsid w:val="00275AC8"/>
    <w:rsid w:val="002860C8"/>
    <w:rsid w:val="00286A35"/>
    <w:rsid w:val="00291BBF"/>
    <w:rsid w:val="002A016C"/>
    <w:rsid w:val="002A22A7"/>
    <w:rsid w:val="002B0FE1"/>
    <w:rsid w:val="002B2216"/>
    <w:rsid w:val="002B3A60"/>
    <w:rsid w:val="002B4D34"/>
    <w:rsid w:val="002C066D"/>
    <w:rsid w:val="002D077E"/>
    <w:rsid w:val="002E1FAC"/>
    <w:rsid w:val="002E256E"/>
    <w:rsid w:val="002E7E59"/>
    <w:rsid w:val="002F0ACB"/>
    <w:rsid w:val="002F1A01"/>
    <w:rsid w:val="002F5860"/>
    <w:rsid w:val="002F5ACE"/>
    <w:rsid w:val="00300083"/>
    <w:rsid w:val="003122BD"/>
    <w:rsid w:val="003122E9"/>
    <w:rsid w:val="00324BB3"/>
    <w:rsid w:val="00330B38"/>
    <w:rsid w:val="003351DB"/>
    <w:rsid w:val="00342F53"/>
    <w:rsid w:val="003511FF"/>
    <w:rsid w:val="0035471B"/>
    <w:rsid w:val="00356104"/>
    <w:rsid w:val="00356B82"/>
    <w:rsid w:val="003600F7"/>
    <w:rsid w:val="00361C84"/>
    <w:rsid w:val="00363C4B"/>
    <w:rsid w:val="003669E7"/>
    <w:rsid w:val="00372D45"/>
    <w:rsid w:val="00377FFC"/>
    <w:rsid w:val="00381EEB"/>
    <w:rsid w:val="0038473F"/>
    <w:rsid w:val="00385BF4"/>
    <w:rsid w:val="0039354E"/>
    <w:rsid w:val="003A633F"/>
    <w:rsid w:val="003B530D"/>
    <w:rsid w:val="003C268D"/>
    <w:rsid w:val="003D199E"/>
    <w:rsid w:val="003D578B"/>
    <w:rsid w:val="003E677F"/>
    <w:rsid w:val="003E6D1E"/>
    <w:rsid w:val="003F25A7"/>
    <w:rsid w:val="003F2689"/>
    <w:rsid w:val="00404C40"/>
    <w:rsid w:val="0041695B"/>
    <w:rsid w:val="004255DE"/>
    <w:rsid w:val="00427A1A"/>
    <w:rsid w:val="004334B5"/>
    <w:rsid w:val="0044280D"/>
    <w:rsid w:val="00442C3E"/>
    <w:rsid w:val="004515E1"/>
    <w:rsid w:val="00452E8D"/>
    <w:rsid w:val="00453BF3"/>
    <w:rsid w:val="00454DB4"/>
    <w:rsid w:val="004573A2"/>
    <w:rsid w:val="004626DA"/>
    <w:rsid w:val="004670C9"/>
    <w:rsid w:val="00470636"/>
    <w:rsid w:val="004713A4"/>
    <w:rsid w:val="00472FE9"/>
    <w:rsid w:val="004856FB"/>
    <w:rsid w:val="0048767E"/>
    <w:rsid w:val="00491582"/>
    <w:rsid w:val="004A0226"/>
    <w:rsid w:val="004A23F6"/>
    <w:rsid w:val="004C2489"/>
    <w:rsid w:val="004C2616"/>
    <w:rsid w:val="004C32A0"/>
    <w:rsid w:val="004C3950"/>
    <w:rsid w:val="004C43DB"/>
    <w:rsid w:val="004D715C"/>
    <w:rsid w:val="004E7B15"/>
    <w:rsid w:val="004F7A3F"/>
    <w:rsid w:val="005028A3"/>
    <w:rsid w:val="00517C8E"/>
    <w:rsid w:val="00520625"/>
    <w:rsid w:val="00521754"/>
    <w:rsid w:val="005228A0"/>
    <w:rsid w:val="00526781"/>
    <w:rsid w:val="0052691E"/>
    <w:rsid w:val="00545A89"/>
    <w:rsid w:val="00550F14"/>
    <w:rsid w:val="00553F50"/>
    <w:rsid w:val="00577780"/>
    <w:rsid w:val="00581535"/>
    <w:rsid w:val="00596D9E"/>
    <w:rsid w:val="005A30CD"/>
    <w:rsid w:val="005A3EA8"/>
    <w:rsid w:val="005A73C0"/>
    <w:rsid w:val="005C4DAD"/>
    <w:rsid w:val="005C5973"/>
    <w:rsid w:val="005D31FD"/>
    <w:rsid w:val="005E178E"/>
    <w:rsid w:val="005E1A3E"/>
    <w:rsid w:val="005E7FD3"/>
    <w:rsid w:val="005F298D"/>
    <w:rsid w:val="005F3DC0"/>
    <w:rsid w:val="0060027A"/>
    <w:rsid w:val="006007BB"/>
    <w:rsid w:val="006058B6"/>
    <w:rsid w:val="00621145"/>
    <w:rsid w:val="006227BE"/>
    <w:rsid w:val="006257EF"/>
    <w:rsid w:val="006341E8"/>
    <w:rsid w:val="00634E41"/>
    <w:rsid w:val="0064308B"/>
    <w:rsid w:val="00644570"/>
    <w:rsid w:val="006627F8"/>
    <w:rsid w:val="00670D47"/>
    <w:rsid w:val="0067410A"/>
    <w:rsid w:val="00676898"/>
    <w:rsid w:val="00677DD4"/>
    <w:rsid w:val="00684064"/>
    <w:rsid w:val="00695EDD"/>
    <w:rsid w:val="006A7C6A"/>
    <w:rsid w:val="006C45A1"/>
    <w:rsid w:val="006C5DB3"/>
    <w:rsid w:val="006E1EF5"/>
    <w:rsid w:val="006E45C3"/>
    <w:rsid w:val="006E7F88"/>
    <w:rsid w:val="00700DC0"/>
    <w:rsid w:val="007047D7"/>
    <w:rsid w:val="00712680"/>
    <w:rsid w:val="00715950"/>
    <w:rsid w:val="007165D3"/>
    <w:rsid w:val="00721E7A"/>
    <w:rsid w:val="00724441"/>
    <w:rsid w:val="007279B1"/>
    <w:rsid w:val="00733EF2"/>
    <w:rsid w:val="00741900"/>
    <w:rsid w:val="00747B5A"/>
    <w:rsid w:val="00752108"/>
    <w:rsid w:val="0075680E"/>
    <w:rsid w:val="00762B85"/>
    <w:rsid w:val="00763C09"/>
    <w:rsid w:val="007817E4"/>
    <w:rsid w:val="00783F3F"/>
    <w:rsid w:val="0079503D"/>
    <w:rsid w:val="007A76EB"/>
    <w:rsid w:val="007B38A1"/>
    <w:rsid w:val="007B3960"/>
    <w:rsid w:val="007B78BF"/>
    <w:rsid w:val="007D4E52"/>
    <w:rsid w:val="007E687F"/>
    <w:rsid w:val="007E7AFE"/>
    <w:rsid w:val="007F47A5"/>
    <w:rsid w:val="007F48A9"/>
    <w:rsid w:val="007F4E8D"/>
    <w:rsid w:val="007F5267"/>
    <w:rsid w:val="0081343A"/>
    <w:rsid w:val="00815F03"/>
    <w:rsid w:val="00817E43"/>
    <w:rsid w:val="00820F49"/>
    <w:rsid w:val="0083178A"/>
    <w:rsid w:val="00834B25"/>
    <w:rsid w:val="00836FE6"/>
    <w:rsid w:val="00841AFB"/>
    <w:rsid w:val="00843650"/>
    <w:rsid w:val="0086333F"/>
    <w:rsid w:val="00863D3F"/>
    <w:rsid w:val="0088424D"/>
    <w:rsid w:val="008A476C"/>
    <w:rsid w:val="008A5682"/>
    <w:rsid w:val="008A5E8A"/>
    <w:rsid w:val="008A7E1F"/>
    <w:rsid w:val="008C6CA3"/>
    <w:rsid w:val="008C7DA9"/>
    <w:rsid w:val="008D20E6"/>
    <w:rsid w:val="008D4B60"/>
    <w:rsid w:val="008E3A03"/>
    <w:rsid w:val="008F59C6"/>
    <w:rsid w:val="00902B1D"/>
    <w:rsid w:val="00910974"/>
    <w:rsid w:val="00916025"/>
    <w:rsid w:val="00917799"/>
    <w:rsid w:val="00920C38"/>
    <w:rsid w:val="0092123B"/>
    <w:rsid w:val="00932E4D"/>
    <w:rsid w:val="00943AB6"/>
    <w:rsid w:val="009517F4"/>
    <w:rsid w:val="009520D9"/>
    <w:rsid w:val="009601AA"/>
    <w:rsid w:val="009623F2"/>
    <w:rsid w:val="00962D36"/>
    <w:rsid w:val="00990A39"/>
    <w:rsid w:val="00990FAE"/>
    <w:rsid w:val="00991FD0"/>
    <w:rsid w:val="009939ED"/>
    <w:rsid w:val="0099690D"/>
    <w:rsid w:val="009A2AE2"/>
    <w:rsid w:val="009A31E6"/>
    <w:rsid w:val="009A3DCB"/>
    <w:rsid w:val="009A55B3"/>
    <w:rsid w:val="009B0E8B"/>
    <w:rsid w:val="009B24DA"/>
    <w:rsid w:val="009E347E"/>
    <w:rsid w:val="009E3EDF"/>
    <w:rsid w:val="009E6558"/>
    <w:rsid w:val="009E71FD"/>
    <w:rsid w:val="009F32F5"/>
    <w:rsid w:val="009F62BA"/>
    <w:rsid w:val="00A11550"/>
    <w:rsid w:val="00A1446D"/>
    <w:rsid w:val="00A16B29"/>
    <w:rsid w:val="00A23FEF"/>
    <w:rsid w:val="00A37EA4"/>
    <w:rsid w:val="00A42AE1"/>
    <w:rsid w:val="00A42E8D"/>
    <w:rsid w:val="00A53A67"/>
    <w:rsid w:val="00A61635"/>
    <w:rsid w:val="00A6732E"/>
    <w:rsid w:val="00A770B6"/>
    <w:rsid w:val="00A8046D"/>
    <w:rsid w:val="00A81CF4"/>
    <w:rsid w:val="00A9166A"/>
    <w:rsid w:val="00A9357E"/>
    <w:rsid w:val="00A93E21"/>
    <w:rsid w:val="00AA317C"/>
    <w:rsid w:val="00AA72A0"/>
    <w:rsid w:val="00AB36CC"/>
    <w:rsid w:val="00AB439B"/>
    <w:rsid w:val="00AB7D7A"/>
    <w:rsid w:val="00AC60D9"/>
    <w:rsid w:val="00AC64F7"/>
    <w:rsid w:val="00AD098F"/>
    <w:rsid w:val="00AD0FFB"/>
    <w:rsid w:val="00AD1BDC"/>
    <w:rsid w:val="00AD1E05"/>
    <w:rsid w:val="00AF06FA"/>
    <w:rsid w:val="00AF4B0D"/>
    <w:rsid w:val="00B10CB6"/>
    <w:rsid w:val="00B27DA9"/>
    <w:rsid w:val="00B32741"/>
    <w:rsid w:val="00B37D73"/>
    <w:rsid w:val="00B47DEA"/>
    <w:rsid w:val="00B50520"/>
    <w:rsid w:val="00B71712"/>
    <w:rsid w:val="00B83F95"/>
    <w:rsid w:val="00B855D4"/>
    <w:rsid w:val="00BA0340"/>
    <w:rsid w:val="00BA08F5"/>
    <w:rsid w:val="00BB2095"/>
    <w:rsid w:val="00BB5037"/>
    <w:rsid w:val="00BC0044"/>
    <w:rsid w:val="00BC0512"/>
    <w:rsid w:val="00BC0844"/>
    <w:rsid w:val="00BC0C4E"/>
    <w:rsid w:val="00BC525E"/>
    <w:rsid w:val="00BE28DE"/>
    <w:rsid w:val="00BF2607"/>
    <w:rsid w:val="00BF7125"/>
    <w:rsid w:val="00C06DBB"/>
    <w:rsid w:val="00C07C85"/>
    <w:rsid w:val="00C07E4F"/>
    <w:rsid w:val="00C240F5"/>
    <w:rsid w:val="00C353F1"/>
    <w:rsid w:val="00C35404"/>
    <w:rsid w:val="00C408D4"/>
    <w:rsid w:val="00C42CD6"/>
    <w:rsid w:val="00C4543A"/>
    <w:rsid w:val="00C4673F"/>
    <w:rsid w:val="00C52A8E"/>
    <w:rsid w:val="00C56208"/>
    <w:rsid w:val="00C60A96"/>
    <w:rsid w:val="00C61683"/>
    <w:rsid w:val="00C67E1C"/>
    <w:rsid w:val="00C753DC"/>
    <w:rsid w:val="00C8140B"/>
    <w:rsid w:val="00C84E96"/>
    <w:rsid w:val="00C872BE"/>
    <w:rsid w:val="00C87473"/>
    <w:rsid w:val="00C91504"/>
    <w:rsid w:val="00C91B59"/>
    <w:rsid w:val="00C933E1"/>
    <w:rsid w:val="00C94CCD"/>
    <w:rsid w:val="00C96D47"/>
    <w:rsid w:val="00CA46C9"/>
    <w:rsid w:val="00CC50E0"/>
    <w:rsid w:val="00CC77D2"/>
    <w:rsid w:val="00CD17FE"/>
    <w:rsid w:val="00CD791B"/>
    <w:rsid w:val="00CE02D3"/>
    <w:rsid w:val="00CE144A"/>
    <w:rsid w:val="00CF41C1"/>
    <w:rsid w:val="00D00A9F"/>
    <w:rsid w:val="00D05994"/>
    <w:rsid w:val="00D12017"/>
    <w:rsid w:val="00D15C44"/>
    <w:rsid w:val="00D206DB"/>
    <w:rsid w:val="00D20944"/>
    <w:rsid w:val="00D30394"/>
    <w:rsid w:val="00D4139C"/>
    <w:rsid w:val="00D434CC"/>
    <w:rsid w:val="00D522EF"/>
    <w:rsid w:val="00D624BD"/>
    <w:rsid w:val="00D645DE"/>
    <w:rsid w:val="00D64B55"/>
    <w:rsid w:val="00D961EC"/>
    <w:rsid w:val="00D97F72"/>
    <w:rsid w:val="00DB49B5"/>
    <w:rsid w:val="00DC15B9"/>
    <w:rsid w:val="00DD0983"/>
    <w:rsid w:val="00DD7628"/>
    <w:rsid w:val="00DD7742"/>
    <w:rsid w:val="00DE16B6"/>
    <w:rsid w:val="00E1348E"/>
    <w:rsid w:val="00E1349F"/>
    <w:rsid w:val="00E139F6"/>
    <w:rsid w:val="00E13CD9"/>
    <w:rsid w:val="00E13EF1"/>
    <w:rsid w:val="00E24C34"/>
    <w:rsid w:val="00E4249B"/>
    <w:rsid w:val="00E4293E"/>
    <w:rsid w:val="00E4796F"/>
    <w:rsid w:val="00E50679"/>
    <w:rsid w:val="00E55A0A"/>
    <w:rsid w:val="00E569FA"/>
    <w:rsid w:val="00E56F3B"/>
    <w:rsid w:val="00E72299"/>
    <w:rsid w:val="00E7687F"/>
    <w:rsid w:val="00E83A61"/>
    <w:rsid w:val="00E94135"/>
    <w:rsid w:val="00E94E9E"/>
    <w:rsid w:val="00EB0DAF"/>
    <w:rsid w:val="00EB4438"/>
    <w:rsid w:val="00EC4E39"/>
    <w:rsid w:val="00EC6676"/>
    <w:rsid w:val="00EC68A0"/>
    <w:rsid w:val="00ED2C8B"/>
    <w:rsid w:val="00EE06F0"/>
    <w:rsid w:val="00EF3DEF"/>
    <w:rsid w:val="00EF48A1"/>
    <w:rsid w:val="00F04408"/>
    <w:rsid w:val="00F177BB"/>
    <w:rsid w:val="00F20E12"/>
    <w:rsid w:val="00F21911"/>
    <w:rsid w:val="00F22831"/>
    <w:rsid w:val="00F26CBE"/>
    <w:rsid w:val="00F42AD6"/>
    <w:rsid w:val="00F44B96"/>
    <w:rsid w:val="00F47B36"/>
    <w:rsid w:val="00F64915"/>
    <w:rsid w:val="00F65F32"/>
    <w:rsid w:val="00F67C87"/>
    <w:rsid w:val="00F75BB1"/>
    <w:rsid w:val="00F81254"/>
    <w:rsid w:val="00F82804"/>
    <w:rsid w:val="00F92201"/>
    <w:rsid w:val="00F9452D"/>
    <w:rsid w:val="00FB56F7"/>
    <w:rsid w:val="00FB60AA"/>
    <w:rsid w:val="00FD36D0"/>
    <w:rsid w:val="00FE008A"/>
    <w:rsid w:val="00FE0780"/>
    <w:rsid w:val="00FE668B"/>
    <w:rsid w:val="00FE6E63"/>
    <w:rsid w:val="00FF5228"/>
    <w:rsid w:val="00FF6ABC"/>
    <w:rsid w:val="0D27928E"/>
    <w:rsid w:val="1461DD10"/>
    <w:rsid w:val="1F977E49"/>
    <w:rsid w:val="224CD239"/>
    <w:rsid w:val="22C3D1DF"/>
    <w:rsid w:val="24D0DBBD"/>
    <w:rsid w:val="2ECFD340"/>
    <w:rsid w:val="2F94ADAC"/>
    <w:rsid w:val="30E071BD"/>
    <w:rsid w:val="31A4D690"/>
    <w:rsid w:val="34FAEEB2"/>
    <w:rsid w:val="36307D1B"/>
    <w:rsid w:val="4090FDF8"/>
    <w:rsid w:val="4239B30A"/>
    <w:rsid w:val="44E5D44F"/>
    <w:rsid w:val="493FA33E"/>
    <w:rsid w:val="4C3F107A"/>
    <w:rsid w:val="526D7ED9"/>
    <w:rsid w:val="546E48D7"/>
    <w:rsid w:val="55D21542"/>
    <w:rsid w:val="5758872D"/>
    <w:rsid w:val="583C7B2D"/>
    <w:rsid w:val="63EED8D1"/>
    <w:rsid w:val="66026934"/>
    <w:rsid w:val="6773F8D1"/>
    <w:rsid w:val="689B4ECB"/>
    <w:rsid w:val="695F0586"/>
    <w:rsid w:val="699F458F"/>
    <w:rsid w:val="6A0C3DCB"/>
    <w:rsid w:val="703AD57B"/>
    <w:rsid w:val="76772A9C"/>
    <w:rsid w:val="7BF53023"/>
    <w:rsid w:val="7C2A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CA901F"/>
  <w15:chartTrackingRefBased/>
  <w15:docId w15:val="{F9AC31AD-4EF6-4FFD-9A68-D9A49CB5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CC50E0"/>
  </w:style>
  <w:style w:type="character" w:customStyle="1" w:styleId="eop">
    <w:name w:val="eop"/>
    <w:basedOn w:val="DefaultParagraphFont"/>
    <w:rsid w:val="00CC50E0"/>
  </w:style>
  <w:style w:type="paragraph" w:customStyle="1" w:styleId="Bullets">
    <w:name w:val="Bullets"/>
    <w:basedOn w:val="ListParagraph"/>
    <w:link w:val="BulletsChar"/>
    <w:qFormat/>
    <w:rsid w:val="009E3EDF"/>
    <w:pPr>
      <w:numPr>
        <w:numId w:val="3"/>
      </w:numPr>
      <w:spacing w:after="120"/>
    </w:pPr>
    <w:rPr>
      <w:rFonts w:asciiTheme="minorHAnsi" w:eastAsiaTheme="minorHAnsi" w:hAnsiTheme="minorHAnsi" w:cstheme="minorBidi"/>
      <w:sz w:val="22"/>
      <w:lang w:val="en-AU"/>
    </w:rPr>
  </w:style>
  <w:style w:type="character" w:customStyle="1" w:styleId="BulletsChar">
    <w:name w:val="Bullets Char"/>
    <w:basedOn w:val="DefaultParagraphFont"/>
    <w:link w:val="Bullets"/>
    <w:rsid w:val="009E3E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E63"/>
    <w:rPr>
      <w:rFonts w:ascii="Arial Narrow" w:eastAsia="Calibri" w:hAnsi="Arial Narrow" w:cs="Times New Roman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C46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  <ds:schemaRef ds:uri="6df2b253-b5eb-483d-ba28-49f93a53811d"/>
  </ds:schemaRefs>
</ds:datastoreItem>
</file>

<file path=customXml/itemProps2.xml><?xml version="1.0" encoding="utf-8"?>
<ds:datastoreItem xmlns:ds="http://schemas.openxmlformats.org/officeDocument/2006/customXml" ds:itemID="{2B065CD6-3BF4-40AB-94CD-2BDBC2C89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0</TotalTime>
  <Pages>4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2020-10-21T00:25:00Z</cp:lastPrinted>
  <dcterms:created xsi:type="dcterms:W3CDTF">2021-08-20T05:39:00Z</dcterms:created>
  <dcterms:modified xsi:type="dcterms:W3CDTF">2021-08-20T05:39:00Z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210300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  <property fmtid="{D5CDD505-2E9C-101B-9397-08002B2CF9AE}" pid="12" name="_ExtendedDescription">
    <vt:lpwstr/>
  </property>
  <property fmtid="{D5CDD505-2E9C-101B-9397-08002B2CF9AE}" pid="13" name="ComplianceAssetId">
    <vt:lpwstr/>
  </property>
</Properties>
</file>